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C7" w:rsidRPr="007C11C7" w:rsidRDefault="007C11C7" w:rsidP="00785E15">
      <w:pPr>
        <w:widowControl/>
        <w:shd w:val="clear" w:color="auto" w:fill="FFFFFF"/>
        <w:spacing w:before="100" w:beforeAutospacing="1" w:line="360" w:lineRule="atLeast"/>
        <w:jc w:val="center"/>
        <w:outlineLvl w:val="1"/>
        <w:rPr>
          <w:rFonts w:eastAsia="ＭＳ Ｐゴシック" w:cs="ＭＳ Ｐゴシック"/>
          <w:b/>
          <w:bCs/>
          <w:kern w:val="0"/>
          <w:sz w:val="24"/>
          <w:szCs w:val="24"/>
        </w:rPr>
      </w:pPr>
      <w:bookmarkStart w:id="0" w:name="_GoBack"/>
      <w:bookmarkEnd w:id="0"/>
      <w:r w:rsidRPr="007C11C7">
        <w:rPr>
          <w:rFonts w:eastAsia="ＭＳ Ｐゴシック" w:cs="ＭＳ Ｐゴシック"/>
          <w:b/>
          <w:bCs/>
          <w:kern w:val="0"/>
          <w:sz w:val="24"/>
          <w:szCs w:val="24"/>
        </w:rPr>
        <w:t>Generation of 28-fs pulses from a mode-locked ytterbium fiber oscillator</w:t>
      </w:r>
    </w:p>
    <w:p w:rsidR="00FD32B2" w:rsidRPr="007C11C7" w:rsidRDefault="009B211D" w:rsidP="00785E15">
      <w:pPr>
        <w:jc w:val="center"/>
        <w:rPr>
          <w:rStyle w:val="shorttext"/>
          <w:rFonts w:ascii="Arial" w:hAnsi="Arial" w:cs="Arial"/>
          <w:b/>
          <w:color w:val="333333"/>
          <w:sz w:val="22"/>
        </w:rPr>
      </w:pPr>
      <w:r w:rsidRPr="007C11C7">
        <w:rPr>
          <w:rStyle w:val="shorttext"/>
          <w:rFonts w:ascii="Arial" w:hAnsi="Arial" w:cs="Arial" w:hint="eastAsia"/>
          <w:b/>
          <w:color w:val="333333"/>
          <w:sz w:val="22"/>
        </w:rPr>
        <w:t>モード同期</w:t>
      </w:r>
      <w:r w:rsidR="007E305E">
        <w:rPr>
          <w:rStyle w:val="shorttext"/>
          <w:rFonts w:ascii="Arial" w:hAnsi="Arial" w:cs="Arial" w:hint="eastAsia"/>
          <w:b/>
          <w:color w:val="333333"/>
          <w:sz w:val="22"/>
        </w:rPr>
        <w:t>イッテルビウム</w:t>
      </w:r>
      <w:r w:rsidRPr="007C11C7">
        <w:rPr>
          <w:rStyle w:val="shorttext"/>
          <w:rFonts w:ascii="Arial" w:hAnsi="Arial" w:cs="Arial" w:hint="eastAsia"/>
          <w:b/>
          <w:color w:val="333333"/>
          <w:sz w:val="22"/>
        </w:rPr>
        <w:t>ファイバー発振器による</w:t>
      </w:r>
      <w:r w:rsidRPr="007C11C7">
        <w:rPr>
          <w:rStyle w:val="shorttext"/>
          <w:rFonts w:ascii="Arial" w:hAnsi="Arial" w:cs="Arial" w:hint="eastAsia"/>
          <w:b/>
          <w:color w:val="333333"/>
          <w:sz w:val="22"/>
        </w:rPr>
        <w:t>28fs</w:t>
      </w:r>
      <w:r w:rsidRPr="007C11C7">
        <w:rPr>
          <w:rStyle w:val="shorttext"/>
          <w:rFonts w:ascii="Arial" w:hAnsi="Arial" w:cs="Arial" w:hint="eastAsia"/>
          <w:b/>
          <w:color w:val="333333"/>
          <w:sz w:val="22"/>
        </w:rPr>
        <w:t>パルスの生成</w:t>
      </w:r>
    </w:p>
    <w:p w:rsidR="00DC195B" w:rsidRDefault="00DC195B" w:rsidP="00785E15">
      <w:pPr>
        <w:wordWrap w:val="0"/>
        <w:jc w:val="right"/>
        <w:rPr>
          <w:rStyle w:val="shorttext"/>
          <w:rFonts w:ascii="Arial" w:hAnsi="Arial" w:cs="Arial"/>
          <w:color w:val="333333"/>
          <w:sz w:val="20"/>
          <w:szCs w:val="20"/>
        </w:rPr>
      </w:pPr>
    </w:p>
    <w:p w:rsidR="009B211D" w:rsidRPr="007C11C7" w:rsidRDefault="007C11C7" w:rsidP="00785E15">
      <w:pPr>
        <w:jc w:val="right"/>
        <w:rPr>
          <w:rStyle w:val="shorttext"/>
          <w:rFonts w:ascii="Arial" w:hAnsi="Arial" w:cs="Arial"/>
          <w:color w:val="333333"/>
          <w:sz w:val="20"/>
          <w:szCs w:val="20"/>
        </w:rPr>
      </w:pPr>
      <w:r w:rsidRPr="007C11C7">
        <w:rPr>
          <w:rStyle w:val="shorttext"/>
          <w:rFonts w:ascii="Arial" w:hAnsi="Arial" w:cs="Arial" w:hint="eastAsia"/>
          <w:color w:val="333333"/>
          <w:sz w:val="20"/>
          <w:szCs w:val="20"/>
        </w:rPr>
        <w:t>2013</w:t>
      </w:r>
      <w:r w:rsidRPr="007C11C7">
        <w:rPr>
          <w:rStyle w:val="shorttext"/>
          <w:rFonts w:ascii="Arial" w:hAnsi="Arial" w:cs="Arial" w:hint="eastAsia"/>
          <w:color w:val="333333"/>
          <w:sz w:val="20"/>
          <w:szCs w:val="20"/>
        </w:rPr>
        <w:t>前期</w:t>
      </w:r>
      <w:r>
        <w:rPr>
          <w:rStyle w:val="shorttext"/>
          <w:rFonts w:ascii="Arial" w:hAnsi="Arial" w:cs="Arial" w:hint="eastAsia"/>
          <w:color w:val="333333"/>
          <w:sz w:val="20"/>
          <w:szCs w:val="20"/>
        </w:rPr>
        <w:t xml:space="preserve"> </w:t>
      </w:r>
      <w:r w:rsidRPr="007C11C7">
        <w:rPr>
          <w:rStyle w:val="shorttext"/>
          <w:rFonts w:ascii="Arial" w:hAnsi="Arial" w:cs="Arial" w:hint="eastAsia"/>
          <w:color w:val="333333"/>
          <w:sz w:val="20"/>
          <w:szCs w:val="20"/>
        </w:rPr>
        <w:t>雑誌会</w:t>
      </w:r>
    </w:p>
    <w:p w:rsidR="007C11C7" w:rsidRPr="007C11C7" w:rsidRDefault="007C11C7" w:rsidP="00785E15">
      <w:pPr>
        <w:wordWrap w:val="0"/>
        <w:jc w:val="right"/>
        <w:rPr>
          <w:rStyle w:val="shorttext"/>
          <w:rFonts w:ascii="Arial" w:hAnsi="Arial" w:cs="Arial"/>
          <w:color w:val="333333"/>
          <w:sz w:val="20"/>
          <w:szCs w:val="20"/>
        </w:rPr>
      </w:pPr>
      <w:r w:rsidRPr="007C11C7">
        <w:rPr>
          <w:rStyle w:val="shorttext"/>
          <w:rFonts w:ascii="Arial" w:hAnsi="Arial" w:cs="Arial" w:hint="eastAsia"/>
          <w:color w:val="333333"/>
          <w:sz w:val="20"/>
          <w:szCs w:val="20"/>
        </w:rPr>
        <w:t xml:space="preserve">B4 </w:t>
      </w:r>
      <w:r w:rsidRPr="007C11C7">
        <w:rPr>
          <w:rStyle w:val="shorttext"/>
          <w:rFonts w:ascii="Arial" w:hAnsi="Arial" w:cs="Arial" w:hint="eastAsia"/>
          <w:color w:val="333333"/>
          <w:sz w:val="20"/>
          <w:szCs w:val="20"/>
        </w:rPr>
        <w:t>厚田耕佑</w:t>
      </w:r>
    </w:p>
    <w:p w:rsidR="002B23C3" w:rsidRDefault="002B23C3" w:rsidP="00785E15">
      <w:pPr>
        <w:rPr>
          <w:rStyle w:val="shorttext"/>
          <w:rFonts w:ascii="Arial" w:hAnsi="Arial" w:cs="Arial"/>
          <w:b/>
          <w:color w:val="333333"/>
          <w:szCs w:val="21"/>
        </w:rPr>
      </w:pPr>
    </w:p>
    <w:p w:rsidR="009B211D" w:rsidRPr="005429C5" w:rsidRDefault="009B211D" w:rsidP="00785E15">
      <w:pPr>
        <w:rPr>
          <w:rStyle w:val="shorttext"/>
          <w:rFonts w:ascii="Arial" w:hAnsi="Arial" w:cs="Arial"/>
        </w:rPr>
      </w:pPr>
      <w:r>
        <w:rPr>
          <w:rStyle w:val="shorttext"/>
          <w:rFonts w:ascii="Arial" w:hAnsi="Arial" w:cs="Arial" w:hint="eastAsia"/>
          <w:b/>
          <w:color w:val="333333"/>
          <w:szCs w:val="21"/>
        </w:rPr>
        <w:t>要約</w:t>
      </w:r>
      <w:r>
        <w:rPr>
          <w:rStyle w:val="shorttext"/>
          <w:rFonts w:ascii="Arial" w:hAnsi="Arial" w:cs="Arial" w:hint="eastAsia"/>
          <w:b/>
          <w:color w:val="333333"/>
          <w:szCs w:val="21"/>
        </w:rPr>
        <w:t>:</w:t>
      </w:r>
      <w:r w:rsidR="00DC195B">
        <w:rPr>
          <w:rStyle w:val="shorttext"/>
          <w:rFonts w:ascii="Arial" w:hAnsi="Arial" w:cs="Arial" w:hint="eastAsia"/>
          <w:b/>
          <w:color w:val="333333"/>
          <w:szCs w:val="21"/>
        </w:rPr>
        <w:t xml:space="preserve"> </w:t>
      </w:r>
      <w:r w:rsidRPr="005429C5">
        <w:rPr>
          <w:rStyle w:val="shorttext"/>
          <w:rFonts w:ascii="Arial" w:hAnsi="Arial" w:cs="Arial" w:hint="eastAsia"/>
          <w:szCs w:val="21"/>
        </w:rPr>
        <w:t>超短パルスのモード同期した</w:t>
      </w:r>
      <w:proofErr w:type="spellStart"/>
      <w:r w:rsidRPr="005429C5">
        <w:rPr>
          <w:rStyle w:val="shorttext"/>
          <w:rFonts w:cs="Arial"/>
          <w:szCs w:val="21"/>
        </w:rPr>
        <w:t>Yb</w:t>
      </w:r>
      <w:proofErr w:type="spellEnd"/>
      <w:r w:rsidRPr="005429C5">
        <w:rPr>
          <w:rStyle w:val="shorttext"/>
          <w:rFonts w:ascii="Arial" w:hAnsi="Arial" w:cs="Arial" w:hint="eastAsia"/>
          <w:szCs w:val="21"/>
        </w:rPr>
        <w:t>ドープのファイバーレーザーが開発された。群遅延分散は</w:t>
      </w:r>
      <w:r w:rsidR="004941DF" w:rsidRPr="005429C5">
        <w:rPr>
          <w:rFonts w:cs="Arial" w:hint="eastAsia"/>
          <w:szCs w:val="21"/>
        </w:rPr>
        <w:t>共振器</w:t>
      </w:r>
      <w:r w:rsidR="004941DF" w:rsidRPr="005429C5">
        <w:rPr>
          <w:rStyle w:val="shorttext"/>
          <w:rFonts w:ascii="Arial" w:hAnsi="Arial" w:cs="Arial" w:hint="eastAsia"/>
        </w:rPr>
        <w:t>内</w:t>
      </w:r>
      <w:r w:rsidR="00C44AB3" w:rsidRPr="005429C5">
        <w:rPr>
          <w:rStyle w:val="shorttext"/>
          <w:rFonts w:ascii="Arial" w:hAnsi="Arial" w:cs="Arial" w:hint="eastAsia"/>
        </w:rPr>
        <w:t>の回折格子対で補償した。</w:t>
      </w:r>
      <m:oMath>
        <m:r>
          <m:rPr>
            <m:sty m:val="p"/>
          </m:rPr>
          <w:rPr>
            <w:rStyle w:val="shorttext"/>
            <w:rFonts w:ascii="Cambria Math" w:hAnsi="Cambria Math" w:cs="Arial"/>
          </w:rPr>
          <m:t>1000nm</m:t>
        </m:r>
      </m:oMath>
      <w:r w:rsidR="004721D0" w:rsidRPr="005429C5">
        <w:rPr>
          <w:rStyle w:val="shorttext"/>
          <w:rFonts w:ascii="Arial" w:hAnsi="Arial" w:cs="Arial" w:hint="eastAsia"/>
        </w:rPr>
        <w:t>から</w:t>
      </w:r>
      <m:oMath>
        <m:r>
          <m:rPr>
            <m:sty m:val="p"/>
          </m:rPr>
          <w:rPr>
            <w:rStyle w:val="shorttext"/>
            <w:rFonts w:ascii="Cambria Math" w:hAnsi="Cambria Math" w:cs="Arial"/>
          </w:rPr>
          <m:t>1120nm</m:t>
        </m:r>
      </m:oMath>
      <w:r w:rsidR="004941DF" w:rsidRPr="005429C5">
        <w:rPr>
          <w:rStyle w:val="shorttext"/>
          <w:rFonts w:ascii="Arial" w:hAnsi="Arial" w:cs="Arial" w:hint="eastAsia"/>
        </w:rPr>
        <w:t>の広いスぺクトルは</w:t>
      </w:r>
      <w:r w:rsidR="004941DF" w:rsidRPr="005429C5">
        <w:rPr>
          <w:rFonts w:cs="Arial" w:hint="eastAsia"/>
          <w:szCs w:val="21"/>
        </w:rPr>
        <w:t>共振器</w:t>
      </w:r>
      <w:r w:rsidR="004941DF" w:rsidRPr="005429C5">
        <w:rPr>
          <w:rStyle w:val="shorttext"/>
          <w:rFonts w:ascii="Arial" w:hAnsi="Arial" w:cs="Arial" w:hint="eastAsia"/>
        </w:rPr>
        <w:t>内</w:t>
      </w:r>
      <w:r w:rsidR="004721D0" w:rsidRPr="005429C5">
        <w:rPr>
          <w:rStyle w:val="shorttext"/>
          <w:rFonts w:ascii="Arial" w:hAnsi="Arial" w:cs="Arial" w:hint="eastAsia"/>
        </w:rPr>
        <w:t>の</w:t>
      </w:r>
      <w:r w:rsidR="000B679D" w:rsidRPr="005429C5">
        <w:rPr>
          <w:rStyle w:val="shorttext"/>
          <w:rFonts w:ascii="Arial" w:hAnsi="Arial" w:cs="Arial" w:hint="eastAsia"/>
        </w:rPr>
        <w:t>三次分散補償なしに得られた。限りなく短くした</w:t>
      </w:r>
      <m:oMath>
        <m:r>
          <m:rPr>
            <m:sty m:val="p"/>
          </m:rPr>
          <w:rPr>
            <w:rStyle w:val="shorttext"/>
            <w:rFonts w:ascii="Cambria Math" w:hAnsi="Cambria Math" w:cs="Arial"/>
          </w:rPr>
          <m:t>28.3fs</m:t>
        </m:r>
      </m:oMath>
      <w:r w:rsidR="000B679D" w:rsidRPr="005429C5">
        <w:rPr>
          <w:rStyle w:val="shorttext"/>
          <w:rFonts w:ascii="Arial" w:hAnsi="Arial" w:cs="Arial" w:hint="eastAsia"/>
        </w:rPr>
        <w:t>で</w:t>
      </w:r>
      <m:oMath>
        <m:r>
          <m:rPr>
            <m:sty m:val="p"/>
          </m:rPr>
          <w:rPr>
            <w:rStyle w:val="shorttext"/>
            <w:rFonts w:ascii="Cambria Math" w:hAnsi="Cambria Math" w:cs="Arial"/>
          </w:rPr>
          <m:t>0.7nJ</m:t>
        </m:r>
      </m:oMath>
      <w:r w:rsidR="000B679D" w:rsidRPr="005429C5">
        <w:rPr>
          <w:rStyle w:val="shorttext"/>
          <w:rFonts w:ascii="Arial" w:hAnsi="Arial" w:cs="Arial" w:hint="eastAsia"/>
        </w:rPr>
        <w:t>のパルスは</w:t>
      </w:r>
      <m:oMath>
        <m:r>
          <m:rPr>
            <m:sty m:val="p"/>
          </m:rPr>
          <w:rPr>
            <w:rStyle w:val="shorttext"/>
            <w:rFonts w:ascii="Cambria Math" w:hAnsi="Cambria Math" w:cs="Arial"/>
          </w:rPr>
          <m:t>80MHz</m:t>
        </m:r>
      </m:oMath>
      <w:r w:rsidR="000B679D" w:rsidRPr="005429C5">
        <w:rPr>
          <w:rStyle w:val="shorttext"/>
          <w:rFonts w:ascii="Arial" w:hAnsi="Arial" w:cs="Arial" w:hint="eastAsia"/>
        </w:rPr>
        <w:t>の繰返し率で得た。我々の知る限りでは、これは</w:t>
      </w:r>
      <w:proofErr w:type="spellStart"/>
      <w:r w:rsidR="000B679D" w:rsidRPr="005429C5">
        <w:rPr>
          <w:rStyle w:val="shorttext"/>
          <w:rFonts w:cs="Arial"/>
        </w:rPr>
        <w:t>Yb</w:t>
      </w:r>
      <w:proofErr w:type="spellEnd"/>
      <w:r w:rsidR="000B679D" w:rsidRPr="005429C5">
        <w:rPr>
          <w:rStyle w:val="shorttext"/>
          <w:rFonts w:ascii="Arial" w:hAnsi="Arial" w:cs="Arial" w:hint="eastAsia"/>
        </w:rPr>
        <w:t>ファイバーレーザー</w:t>
      </w:r>
      <w:r w:rsidR="00524C98" w:rsidRPr="005429C5">
        <w:rPr>
          <w:rStyle w:val="shorttext"/>
          <w:rFonts w:ascii="Arial" w:hAnsi="Arial" w:cs="Arial" w:hint="eastAsia"/>
        </w:rPr>
        <w:t>発振器で報告された最も短いパルスである。</w:t>
      </w:r>
    </w:p>
    <w:p w:rsidR="00524C98" w:rsidRDefault="00524C98" w:rsidP="00785E15">
      <w:pPr>
        <w:rPr>
          <w:rStyle w:val="shorttext"/>
          <w:rFonts w:ascii="Arial" w:hAnsi="Arial" w:cs="Arial"/>
          <w:color w:val="333333"/>
        </w:rPr>
      </w:pPr>
    </w:p>
    <w:p w:rsidR="00524C98" w:rsidRDefault="00524C98" w:rsidP="00785E15">
      <w:pPr>
        <w:pStyle w:val="a3"/>
        <w:numPr>
          <w:ilvl w:val="0"/>
          <w:numId w:val="1"/>
        </w:numPr>
        <w:ind w:leftChars="0"/>
        <w:rPr>
          <w:rStyle w:val="shorttext"/>
          <w:rFonts w:ascii="Arial" w:hAnsi="Arial" w:cs="Arial"/>
          <w:b/>
          <w:color w:val="333333"/>
        </w:rPr>
      </w:pPr>
      <w:r w:rsidRPr="00524C98">
        <w:rPr>
          <w:rStyle w:val="shorttext"/>
          <w:rFonts w:ascii="Arial" w:hAnsi="Arial" w:cs="Arial" w:hint="eastAsia"/>
          <w:b/>
          <w:color w:val="333333"/>
        </w:rPr>
        <w:t>イントロダクション</w:t>
      </w:r>
    </w:p>
    <w:p w:rsidR="004A08A9" w:rsidRPr="005429C5" w:rsidRDefault="003D64F8" w:rsidP="00785E15">
      <w:pPr>
        <w:ind w:leftChars="71" w:left="149" w:firstLineChars="100" w:firstLine="210"/>
        <w:rPr>
          <w:rStyle w:val="shorttext"/>
          <w:rFonts w:ascii="Arial" w:hAnsi="Arial" w:cs="Arial"/>
        </w:rPr>
      </w:pPr>
      <w:r w:rsidRPr="005429C5">
        <w:rPr>
          <w:rStyle w:val="shorttext"/>
          <w:rFonts w:ascii="Arial" w:hAnsi="Arial" w:cs="Arial" w:hint="eastAsia"/>
        </w:rPr>
        <w:t>ファイバー</w:t>
      </w:r>
      <w:r w:rsidR="004A08A9" w:rsidRPr="005429C5">
        <w:rPr>
          <w:rStyle w:val="shorttext"/>
          <w:rFonts w:ascii="Arial" w:hAnsi="Arial" w:cs="Arial" w:hint="eastAsia"/>
        </w:rPr>
        <w:t>レーザ</w:t>
      </w:r>
      <w:r w:rsidRPr="005429C5">
        <w:rPr>
          <w:rStyle w:val="shorttext"/>
          <w:rFonts w:ascii="Arial" w:hAnsi="Arial" w:cs="Arial" w:hint="eastAsia"/>
        </w:rPr>
        <w:t>ー</w:t>
      </w:r>
      <w:r w:rsidR="004A08A9" w:rsidRPr="005429C5">
        <w:rPr>
          <w:rStyle w:val="shorttext"/>
          <w:rFonts w:ascii="Arial" w:hAnsi="Arial" w:cs="Arial" w:hint="eastAsia"/>
        </w:rPr>
        <w:t>は、コンパクトなサイズ、高い安定性およびアライメントの利便性を提供するため、</w:t>
      </w:r>
      <w:r w:rsidR="006E5D20" w:rsidRPr="005429C5">
        <w:rPr>
          <w:rStyle w:val="shorttext"/>
          <w:rFonts w:ascii="Arial" w:hAnsi="Arial" w:cs="Arial" w:hint="eastAsia"/>
        </w:rPr>
        <w:t>固体レーザーの実用的な代替品として注目を集めている。最近、イッテルビウムが</w:t>
      </w:r>
      <m:oMath>
        <m:r>
          <m:rPr>
            <m:sty m:val="p"/>
          </m:rPr>
          <w:rPr>
            <w:rStyle w:val="shorttext"/>
            <w:rFonts w:ascii="Cambria Math" w:hAnsi="Cambria Math" w:cs="Arial"/>
          </w:rPr>
          <m:t>1μm</m:t>
        </m:r>
      </m:oMath>
      <w:r w:rsidR="006E5D20" w:rsidRPr="005429C5">
        <w:rPr>
          <w:rStyle w:val="shorttext"/>
          <w:rFonts w:ascii="Arial" w:hAnsi="Arial" w:cs="Arial" w:hint="eastAsia"/>
        </w:rPr>
        <w:t>において短パルス、高エネルギーを伝播する競合イオンであることが証明された。</w:t>
      </w:r>
      <w:r w:rsidR="00987EAC" w:rsidRPr="005429C5">
        <w:rPr>
          <w:rStyle w:val="shorttext"/>
          <w:rFonts w:ascii="Arial" w:hAnsi="Arial" w:cs="Arial" w:hint="eastAsia"/>
        </w:rPr>
        <w:t>この発振器のパルスエネルギーは最大</w:t>
      </w:r>
      <m:oMath>
        <m:r>
          <m:rPr>
            <m:sty m:val="p"/>
          </m:rPr>
          <w:rPr>
            <w:rStyle w:val="shorttext"/>
            <w:rFonts w:ascii="Cambria Math" w:hAnsi="Cambria Math" w:cs="Arial"/>
          </w:rPr>
          <m:t>265nJ</m:t>
        </m:r>
        <m:r>
          <m:rPr>
            <m:sty m:val="p"/>
          </m:rPr>
          <w:rPr>
            <w:rStyle w:val="shorttext"/>
            <w:rFonts w:ascii="Cambria Math" w:hAnsi="Cambria Math" w:cs="Arial" w:hint="eastAsia"/>
          </w:rPr>
          <m:t>までとすることができ、</m:t>
        </m:r>
      </m:oMath>
      <w:r w:rsidR="00987EAC" w:rsidRPr="005429C5">
        <w:rPr>
          <w:rStyle w:val="shorttext"/>
          <w:rFonts w:ascii="Arial" w:hAnsi="Arial" w:cs="Arial" w:hint="eastAsia"/>
        </w:rPr>
        <w:t>パルス継続時間は</w:t>
      </w:r>
      <w:r w:rsidR="00581864" w:rsidRPr="005429C5">
        <w:rPr>
          <w:rStyle w:val="shorttext"/>
          <w:rFonts w:ascii="Arial" w:hAnsi="Arial" w:cs="Arial" w:hint="eastAsia"/>
        </w:rPr>
        <w:t>、他のファイバー</w:t>
      </w:r>
      <w:r w:rsidR="007C11C7" w:rsidRPr="005429C5">
        <w:rPr>
          <w:rStyle w:val="shorttext"/>
          <w:rFonts w:ascii="Arial" w:hAnsi="Arial" w:cs="Arial" w:hint="eastAsia"/>
        </w:rPr>
        <w:t>よりも短パルス動作にとってより良い</w:t>
      </w:r>
      <w:r w:rsidR="00987EAC" w:rsidRPr="005429C5">
        <w:rPr>
          <w:rStyle w:val="shorttext"/>
          <w:rFonts w:ascii="Arial" w:hAnsi="Arial" w:cs="Arial" w:hint="eastAsia"/>
        </w:rPr>
        <w:t>数十フェムト秒</w:t>
      </w:r>
      <w:r w:rsidR="00581864" w:rsidRPr="005429C5">
        <w:rPr>
          <w:rStyle w:val="shorttext"/>
          <w:rFonts w:ascii="Arial" w:hAnsi="Arial" w:cs="Arial" w:hint="eastAsia"/>
        </w:rPr>
        <w:t>にすることができる。</w:t>
      </w:r>
      <w:r w:rsidR="00CA38AA" w:rsidRPr="005429C5">
        <w:rPr>
          <w:rStyle w:val="shorttext"/>
          <w:rFonts w:ascii="Arial" w:hAnsi="Arial" w:cs="Arial" w:hint="eastAsia"/>
        </w:rPr>
        <w:t>具体的には、この</w:t>
      </w:r>
      <w:proofErr w:type="spellStart"/>
      <w:r w:rsidR="00CA38AA" w:rsidRPr="005429C5">
        <w:rPr>
          <w:rStyle w:val="shorttext"/>
          <w:rFonts w:cs="Arial"/>
        </w:rPr>
        <w:t>Yb</w:t>
      </w:r>
      <w:proofErr w:type="spellEnd"/>
      <w:r w:rsidR="00CA38AA" w:rsidRPr="005429C5">
        <w:rPr>
          <w:rStyle w:val="shorttext"/>
          <w:rFonts w:ascii="Arial" w:hAnsi="Arial" w:cs="Arial" w:hint="eastAsia"/>
        </w:rPr>
        <w:t>ファイバー増幅器は、固体レーザーでは設定できない高ピーク出力パルスで数十</w:t>
      </w:r>
      <w:r w:rsidR="00CA38AA" w:rsidRPr="005429C5">
        <w:rPr>
          <w:rStyle w:val="shorttext"/>
          <w:rFonts w:cs="Arial"/>
        </w:rPr>
        <w:t>MH</w:t>
      </w:r>
      <w:r w:rsidR="00CA38AA" w:rsidRPr="005429C5">
        <w:rPr>
          <w:rStyle w:val="shorttext"/>
          <w:rFonts w:hAnsi="Arial" w:cs="Arial"/>
        </w:rPr>
        <w:t>ｚ</w:t>
      </w:r>
      <w:r w:rsidR="00CA38AA" w:rsidRPr="005429C5">
        <w:rPr>
          <w:rStyle w:val="shorttext"/>
          <w:rFonts w:ascii="Arial" w:hAnsi="Arial" w:cs="Arial" w:hint="eastAsia"/>
        </w:rPr>
        <w:t>の高い繰返し率を提供する。</w:t>
      </w:r>
    </w:p>
    <w:p w:rsidR="00434C15" w:rsidRPr="005934E5" w:rsidRDefault="00CA38AA" w:rsidP="00785E15">
      <w:pPr>
        <w:ind w:leftChars="71" w:left="149" w:firstLineChars="100" w:firstLine="210"/>
        <w:rPr>
          <w:rFonts w:asciiTheme="minorEastAsia" w:hAnsiTheme="minorEastAsia" w:cs="Arial"/>
        </w:rPr>
      </w:pPr>
      <w:r w:rsidRPr="005429C5">
        <w:rPr>
          <w:rFonts w:ascii="Arial" w:hAnsi="Arial" w:cs="Arial"/>
        </w:rPr>
        <w:t>過去数年間で、</w:t>
      </w:r>
      <w:r w:rsidR="00BD404F" w:rsidRPr="005429C5">
        <w:rPr>
          <w:rFonts w:cs="Arial" w:hint="eastAsia"/>
        </w:rPr>
        <w:t>ある</w:t>
      </w:r>
      <w:r w:rsidRPr="005429C5">
        <w:rPr>
          <w:rFonts w:ascii="Arial" w:hAnsi="Arial" w:cs="Arial"/>
        </w:rPr>
        <w:t>研究者は、</w:t>
      </w:r>
      <w:proofErr w:type="spellStart"/>
      <w:r w:rsidRPr="005429C5">
        <w:rPr>
          <w:rFonts w:cs="Arial"/>
        </w:rPr>
        <w:t>Yb</w:t>
      </w:r>
      <w:proofErr w:type="spellEnd"/>
      <w:r w:rsidRPr="005429C5">
        <w:rPr>
          <w:rFonts w:ascii="Arial" w:hAnsi="Arial" w:cs="Arial"/>
        </w:rPr>
        <w:t>ファイバ</w:t>
      </w:r>
      <w:r w:rsidRPr="005429C5">
        <w:rPr>
          <w:rFonts w:ascii="Arial" w:hAnsi="Arial" w:cs="Arial" w:hint="eastAsia"/>
        </w:rPr>
        <w:t>ー</w:t>
      </w:r>
      <w:r w:rsidRPr="005429C5">
        <w:rPr>
          <w:rFonts w:ascii="Arial" w:hAnsi="Arial" w:cs="Arial"/>
        </w:rPr>
        <w:t>レーザから</w:t>
      </w:r>
      <w:r w:rsidRPr="005429C5">
        <w:rPr>
          <w:rFonts w:ascii="Arial" w:hAnsi="Arial" w:cs="Arial" w:hint="eastAsia"/>
        </w:rPr>
        <w:t>サブ</w:t>
      </w:r>
      <w:r w:rsidRPr="00E46D71">
        <w:rPr>
          <w:rFonts w:cs="Arial"/>
        </w:rPr>
        <w:t>40</w:t>
      </w:r>
      <w:r w:rsidR="00BD404F" w:rsidRPr="00E46D71">
        <w:rPr>
          <w:rFonts w:cs="Arial"/>
        </w:rPr>
        <w:t>fs</w:t>
      </w:r>
      <w:r w:rsidR="004941DF" w:rsidRPr="005429C5">
        <w:rPr>
          <w:rFonts w:ascii="Arial" w:hAnsi="Arial" w:cs="Arial"/>
        </w:rPr>
        <w:t>パルスを報告している。これは、広帯域スペクトルを</w:t>
      </w:r>
      <w:r w:rsidR="004941DF" w:rsidRPr="005429C5">
        <w:rPr>
          <w:rFonts w:cs="Arial" w:hint="eastAsia"/>
          <w:szCs w:val="21"/>
        </w:rPr>
        <w:t>共振器</w:t>
      </w:r>
      <w:r w:rsidRPr="005429C5">
        <w:rPr>
          <w:rFonts w:ascii="Arial" w:hAnsi="Arial" w:cs="Arial"/>
        </w:rPr>
        <w:t>の群遅延分散（</w:t>
      </w:r>
      <w:r w:rsidRPr="005429C5">
        <w:rPr>
          <w:rFonts w:cs="Arial"/>
        </w:rPr>
        <w:t>GDD</w:t>
      </w:r>
      <w:r w:rsidRPr="005429C5">
        <w:rPr>
          <w:rFonts w:ascii="Arial" w:hAnsi="Arial" w:cs="Arial"/>
        </w:rPr>
        <w:t>）を最適化することによって得られることがよく知られている</w:t>
      </w:r>
      <w:r w:rsidRPr="005429C5">
        <w:rPr>
          <w:rFonts w:ascii="Arial" w:hAnsi="Arial" w:cs="Arial" w:hint="eastAsia"/>
        </w:rPr>
        <w:t>。</w:t>
      </w:r>
      <w:r w:rsidR="004941DF" w:rsidRPr="005429C5">
        <w:rPr>
          <w:rFonts w:ascii="Arial" w:hAnsi="Arial" w:cs="Arial"/>
        </w:rPr>
        <w:t>内部</w:t>
      </w:r>
      <w:r w:rsidR="004941DF" w:rsidRPr="005429C5">
        <w:rPr>
          <w:rFonts w:ascii="Arial" w:hAnsi="Arial" w:cs="Arial" w:hint="eastAsia"/>
        </w:rPr>
        <w:t>回折格子対</w:t>
      </w:r>
      <w:r w:rsidR="004941DF" w:rsidRPr="005429C5">
        <w:rPr>
          <w:rFonts w:ascii="Arial" w:hAnsi="Arial" w:cs="Arial"/>
        </w:rPr>
        <w:t>は</w:t>
      </w:r>
      <w:r w:rsidR="004941DF" w:rsidRPr="005429C5">
        <w:rPr>
          <w:rFonts w:cs="Arial"/>
        </w:rPr>
        <w:t>MHz</w:t>
      </w:r>
      <w:r w:rsidR="006C56B7" w:rsidRPr="005429C5">
        <w:rPr>
          <w:rFonts w:ascii="Arial" w:hAnsi="Arial" w:cs="Arial"/>
        </w:rPr>
        <w:t>繰り返し率と</w:t>
      </w:r>
      <w:r w:rsidR="006C56B7" w:rsidRPr="005429C5">
        <w:rPr>
          <w:rFonts w:ascii="Arial" w:hAnsi="Arial" w:cs="Arial" w:hint="eastAsia"/>
        </w:rPr>
        <w:t>ファイバー</w:t>
      </w:r>
      <w:r w:rsidR="006C56B7" w:rsidRPr="005429C5">
        <w:rPr>
          <w:rFonts w:ascii="Arial" w:hAnsi="Arial" w:cs="Arial"/>
        </w:rPr>
        <w:t>の分散補償</w:t>
      </w:r>
      <w:r w:rsidR="006C56B7" w:rsidRPr="005429C5">
        <w:rPr>
          <w:rFonts w:ascii="Arial" w:hAnsi="Arial" w:cs="Arial" w:hint="eastAsia"/>
        </w:rPr>
        <w:t>を</w:t>
      </w:r>
      <w:r w:rsidR="006C56B7" w:rsidRPr="005429C5">
        <w:rPr>
          <w:rFonts w:ascii="Arial" w:hAnsi="Arial" w:cs="Arial"/>
        </w:rPr>
        <w:t>するため</w:t>
      </w:r>
      <w:r w:rsidR="006C56B7" w:rsidRPr="005429C5">
        <w:rPr>
          <w:rFonts w:ascii="Arial" w:hAnsi="Arial" w:cs="Arial" w:hint="eastAsia"/>
        </w:rPr>
        <w:t>には</w:t>
      </w:r>
      <w:r w:rsidR="006C56B7" w:rsidRPr="005429C5">
        <w:rPr>
          <w:rFonts w:ascii="Arial" w:hAnsi="Arial" w:cs="Arial"/>
        </w:rPr>
        <w:t>良い選択で</w:t>
      </w:r>
      <w:r w:rsidR="006C56B7" w:rsidRPr="005429C5">
        <w:rPr>
          <w:rFonts w:ascii="Arial" w:hAnsi="Arial" w:cs="Arial" w:hint="eastAsia"/>
        </w:rPr>
        <w:t>ある。</w:t>
      </w:r>
      <w:proofErr w:type="spellStart"/>
      <w:r w:rsidR="00434C15" w:rsidRPr="005429C5">
        <w:rPr>
          <w:rFonts w:cs="Arial"/>
        </w:rPr>
        <w:t>Ilday</w:t>
      </w:r>
      <w:proofErr w:type="spellEnd"/>
      <w:r w:rsidR="00434C15" w:rsidRPr="005429C5">
        <w:rPr>
          <w:rFonts w:ascii="Arial" w:hAnsi="Arial" w:cs="Arial" w:hint="eastAsia"/>
        </w:rPr>
        <w:t>ら</w:t>
      </w:r>
      <w:r w:rsidR="004941DF" w:rsidRPr="005429C5">
        <w:rPr>
          <w:rFonts w:ascii="Arial" w:hAnsi="Arial" w:cs="Arial" w:hint="eastAsia"/>
        </w:rPr>
        <w:t>は、</w:t>
      </w:r>
      <w:r w:rsidR="004941DF" w:rsidRPr="005429C5">
        <w:rPr>
          <w:rFonts w:cs="Arial" w:hint="eastAsia"/>
          <w:szCs w:val="21"/>
        </w:rPr>
        <w:t>共振器</w:t>
      </w:r>
      <w:r w:rsidR="00DC195B" w:rsidRPr="005429C5">
        <w:rPr>
          <w:rFonts w:ascii="Arial" w:hAnsi="Arial" w:cs="Arial" w:hint="eastAsia"/>
        </w:rPr>
        <w:t>内での群遅延分散の最適化によって</w:t>
      </w:r>
      <m:oMath>
        <m:r>
          <m:rPr>
            <m:sty m:val="p"/>
          </m:rPr>
          <w:rPr>
            <w:rFonts w:ascii="Cambria Math" w:hAnsi="Cambria Math" w:cs="Arial"/>
          </w:rPr>
          <m:t>36fs</m:t>
        </m:r>
      </m:oMath>
      <w:r w:rsidR="00DC195B" w:rsidRPr="005429C5">
        <w:rPr>
          <w:rFonts w:ascii="Arial" w:hAnsi="Arial" w:cs="Arial" w:hint="eastAsia"/>
        </w:rPr>
        <w:t>の</w:t>
      </w:r>
      <w:proofErr w:type="spellStart"/>
      <w:r w:rsidR="00DC195B" w:rsidRPr="005429C5">
        <w:rPr>
          <w:rFonts w:cs="Arial"/>
        </w:rPr>
        <w:t>Yb</w:t>
      </w:r>
      <w:proofErr w:type="spellEnd"/>
      <w:r w:rsidR="00DC195B" w:rsidRPr="005429C5">
        <w:rPr>
          <w:rFonts w:ascii="Arial" w:hAnsi="Arial" w:cs="Arial" w:hint="eastAsia"/>
        </w:rPr>
        <w:t>ファイバレーザーを実現した。</w:t>
      </w:r>
      <w:r w:rsidR="00434C15" w:rsidRPr="005429C5">
        <w:rPr>
          <w:rFonts w:ascii="Arial" w:hAnsi="Arial" w:cs="Arial" w:hint="eastAsia"/>
        </w:rPr>
        <w:t>すなわち、高次分散補償なしの</w:t>
      </w:r>
      <w:proofErr w:type="spellStart"/>
      <w:r w:rsidR="00434C15" w:rsidRPr="005429C5">
        <w:rPr>
          <w:rFonts w:cs="Arial"/>
        </w:rPr>
        <w:t>Y</w:t>
      </w:r>
      <w:r w:rsidR="00434C15" w:rsidRPr="005429C5">
        <w:rPr>
          <w:rFonts w:ascii="Arial" w:hAnsi="Arial" w:cs="Arial" w:hint="eastAsia"/>
        </w:rPr>
        <w:t>b</w:t>
      </w:r>
      <w:proofErr w:type="spellEnd"/>
      <w:r w:rsidR="00434C15" w:rsidRPr="005429C5">
        <w:rPr>
          <w:rFonts w:ascii="Arial" w:hAnsi="Arial" w:cs="Arial" w:hint="eastAsia"/>
        </w:rPr>
        <w:t>ファイバーレーザーから生成されたものでは最短パルスであった。パルス持続時間を制限する三次分散（</w:t>
      </w:r>
      <w:r w:rsidR="00434C15" w:rsidRPr="005429C5">
        <w:rPr>
          <w:rFonts w:cs="Arial"/>
        </w:rPr>
        <w:t>TOD</w:t>
      </w:r>
      <w:r w:rsidR="00434C15" w:rsidRPr="005429C5">
        <w:rPr>
          <w:rFonts w:ascii="Arial" w:hAnsi="Arial" w:cs="Arial" w:hint="eastAsia"/>
        </w:rPr>
        <w:t>）の効果は、その後検討した。</w:t>
      </w:r>
      <w:r w:rsidR="00434C15" w:rsidRPr="005429C5">
        <w:rPr>
          <w:szCs w:val="21"/>
          <w:shd w:val="clear" w:color="auto" w:fill="FFFFFF"/>
        </w:rPr>
        <w:t>Buckley</w:t>
      </w:r>
      <w:r w:rsidR="00434C15" w:rsidRPr="005934E5">
        <w:rPr>
          <w:rFonts w:asciiTheme="minorEastAsia" w:hAnsiTheme="minorEastAsia" w:hint="eastAsia"/>
          <w:szCs w:val="21"/>
          <w:shd w:val="clear" w:color="auto" w:fill="FFFFFF"/>
        </w:rPr>
        <w:t>らは、キャビティ内の</w:t>
      </w:r>
      <w:r w:rsidR="003F187A" w:rsidRPr="005934E5">
        <w:rPr>
          <w:rFonts w:asciiTheme="minorEastAsia" w:hAnsiTheme="minorEastAsia" w:hint="eastAsia"/>
          <w:szCs w:val="21"/>
          <w:shd w:val="clear" w:color="auto" w:fill="FFFFFF"/>
        </w:rPr>
        <w:t>群遅延分散</w:t>
      </w:r>
      <w:r w:rsidR="00434C15" w:rsidRPr="005934E5">
        <w:rPr>
          <w:rFonts w:asciiTheme="minorEastAsia" w:hAnsiTheme="minorEastAsia" w:hint="eastAsia"/>
          <w:szCs w:val="21"/>
          <w:shd w:val="clear" w:color="auto" w:fill="FFFFFF"/>
        </w:rPr>
        <w:t>及び</w:t>
      </w:r>
      <w:r w:rsidR="003F187A" w:rsidRPr="005934E5">
        <w:rPr>
          <w:rFonts w:asciiTheme="minorEastAsia" w:hAnsiTheme="minorEastAsia" w:hint="eastAsia"/>
          <w:szCs w:val="21"/>
          <w:shd w:val="clear" w:color="auto" w:fill="FFFFFF"/>
        </w:rPr>
        <w:t>三次分散</w:t>
      </w:r>
      <w:r w:rsidR="00434C15" w:rsidRPr="005934E5">
        <w:rPr>
          <w:rFonts w:asciiTheme="minorEastAsia" w:hAnsiTheme="minorEastAsia" w:hint="eastAsia"/>
          <w:szCs w:val="21"/>
          <w:shd w:val="clear" w:color="auto" w:fill="FFFFFF"/>
        </w:rPr>
        <w:t>を低減するためにプリズムグレーティングシークエンスを使用して</w:t>
      </w:r>
      <w:r w:rsidR="00434C15" w:rsidRPr="00B864F1">
        <w:rPr>
          <w:szCs w:val="21"/>
          <w:shd w:val="clear" w:color="auto" w:fill="FFFFFF"/>
        </w:rPr>
        <w:t>33fs</w:t>
      </w:r>
      <w:r w:rsidR="00434C15" w:rsidRPr="005934E5">
        <w:rPr>
          <w:rFonts w:asciiTheme="minorEastAsia" w:hAnsiTheme="minorEastAsia" w:hint="eastAsia"/>
          <w:szCs w:val="21"/>
          <w:shd w:val="clear" w:color="auto" w:fill="FFFFFF"/>
        </w:rPr>
        <w:t>の</w:t>
      </w:r>
      <w:proofErr w:type="spellStart"/>
      <w:r w:rsidR="00434C15" w:rsidRPr="00B864F1">
        <w:rPr>
          <w:szCs w:val="21"/>
          <w:shd w:val="clear" w:color="auto" w:fill="FFFFFF"/>
        </w:rPr>
        <w:t>Yb</w:t>
      </w:r>
      <w:proofErr w:type="spellEnd"/>
      <w:r w:rsidR="00434C15" w:rsidRPr="005934E5">
        <w:rPr>
          <w:rFonts w:asciiTheme="minorEastAsia" w:hAnsiTheme="minorEastAsia" w:hint="eastAsia"/>
          <w:szCs w:val="21"/>
          <w:shd w:val="clear" w:color="auto" w:fill="FFFFFF"/>
        </w:rPr>
        <w:t>ファイバーレーザーを報告した。</w:t>
      </w:r>
    </w:p>
    <w:p w:rsidR="003F187A" w:rsidRPr="005429C5" w:rsidRDefault="004941DF" w:rsidP="00785E15">
      <w:pPr>
        <w:ind w:leftChars="71" w:left="149" w:firstLineChars="100" w:firstLine="210"/>
        <w:rPr>
          <w:rStyle w:val="shorttext"/>
          <w:rFonts w:cs="Arial"/>
        </w:rPr>
      </w:pPr>
      <w:r w:rsidRPr="005429C5">
        <w:rPr>
          <w:rStyle w:val="shorttext"/>
          <w:rFonts w:ascii="Arial" w:hAnsi="Arial" w:cs="Arial" w:hint="eastAsia"/>
        </w:rPr>
        <w:t>最近では、外部強化</w:t>
      </w:r>
      <w:r w:rsidRPr="005429C5">
        <w:rPr>
          <w:rFonts w:cs="Arial" w:hint="eastAsia"/>
          <w:szCs w:val="21"/>
        </w:rPr>
        <w:t>共振器</w:t>
      </w:r>
      <w:r w:rsidRPr="005429C5">
        <w:rPr>
          <w:rStyle w:val="shorttext"/>
          <w:rFonts w:ascii="Arial" w:hAnsi="Arial" w:cs="Arial" w:hint="eastAsia"/>
        </w:rPr>
        <w:t>を焦点にした</w:t>
      </w:r>
      <w:r w:rsidR="00070E07" w:rsidRPr="001B77B5">
        <w:rPr>
          <w:szCs w:val="21"/>
          <w:shd w:val="clear" w:color="auto" w:fill="FFFFFF"/>
        </w:rPr>
        <w:t>3×10</w:t>
      </w:r>
      <w:r w:rsidR="00070E07" w:rsidRPr="001B77B5">
        <w:rPr>
          <w:szCs w:val="21"/>
          <w:shd w:val="clear" w:color="auto" w:fill="FFFFFF"/>
          <w:vertAlign w:val="superscript"/>
        </w:rPr>
        <w:t>14</w:t>
      </w:r>
      <w:r w:rsidR="00070E07" w:rsidRPr="001B77B5">
        <w:rPr>
          <w:szCs w:val="21"/>
          <w:shd w:val="clear" w:color="auto" w:fill="FFFFFF"/>
        </w:rPr>
        <w:t>W/cm</w:t>
      </w:r>
      <w:r w:rsidR="00070E07" w:rsidRPr="001B77B5">
        <w:rPr>
          <w:szCs w:val="21"/>
          <w:shd w:val="clear" w:color="auto" w:fill="FFFFFF"/>
          <w:vertAlign w:val="superscript"/>
        </w:rPr>
        <w:t>2</w:t>
      </w:r>
      <w:r w:rsidRPr="005429C5">
        <w:rPr>
          <w:rStyle w:val="shorttext"/>
          <w:rFonts w:ascii="Arial" w:hAnsi="Arial" w:cs="Arial" w:hint="eastAsia"/>
        </w:rPr>
        <w:t>を記録する</w:t>
      </w:r>
      <w:r w:rsidR="00070E07" w:rsidRPr="005429C5">
        <w:rPr>
          <w:rStyle w:val="shorttext"/>
          <w:rFonts w:ascii="Arial" w:hAnsi="Arial" w:cs="Arial" w:hint="eastAsia"/>
        </w:rPr>
        <w:t>ピーク強度が実現され、</w:t>
      </w:r>
      <w:r w:rsidR="004B423D" w:rsidRPr="005429C5">
        <w:rPr>
          <w:rStyle w:val="shorttext"/>
          <w:rFonts w:ascii="Arial" w:hAnsi="Arial" w:cs="Arial" w:hint="eastAsia"/>
        </w:rPr>
        <w:t>高度な非線形現象を調査するためには非常に有用である。</w:t>
      </w:r>
      <w:r w:rsidR="002716B6" w:rsidRPr="005429C5">
        <w:rPr>
          <w:rStyle w:val="shorttext"/>
          <w:rFonts w:cs="Arial"/>
        </w:rPr>
        <w:t>100MHz</w:t>
      </w:r>
      <w:r w:rsidR="002716B6" w:rsidRPr="005429C5">
        <w:rPr>
          <w:rStyle w:val="shorttext"/>
          <w:rFonts w:cs="Arial" w:hint="eastAsia"/>
        </w:rPr>
        <w:t>の繰返し率の</w:t>
      </w:r>
      <w:proofErr w:type="spellStart"/>
      <w:r w:rsidR="002716B6" w:rsidRPr="005429C5">
        <w:rPr>
          <w:rStyle w:val="shorttext"/>
          <w:rFonts w:cs="Arial" w:hint="eastAsia"/>
        </w:rPr>
        <w:t>Yb</w:t>
      </w:r>
      <w:proofErr w:type="spellEnd"/>
      <w:r w:rsidR="002716B6" w:rsidRPr="005429C5">
        <w:rPr>
          <w:rStyle w:val="shorttext"/>
          <w:rFonts w:cs="Arial" w:hint="eastAsia"/>
        </w:rPr>
        <w:t>ファイバー発振器のより短いパルス継続時間は</w:t>
      </w:r>
      <w:r w:rsidRPr="005429C5">
        <w:rPr>
          <w:rStyle w:val="shorttext"/>
          <w:rFonts w:cs="Arial" w:hint="eastAsia"/>
        </w:rPr>
        <w:t>、強化</w:t>
      </w:r>
      <w:r w:rsidRPr="005429C5">
        <w:rPr>
          <w:rFonts w:cs="Arial" w:hint="eastAsia"/>
          <w:szCs w:val="21"/>
        </w:rPr>
        <w:t>共振器の</w:t>
      </w:r>
      <w:r w:rsidR="003F187A" w:rsidRPr="005429C5">
        <w:rPr>
          <w:rStyle w:val="shorttext"/>
          <w:rFonts w:cs="Arial" w:hint="eastAsia"/>
        </w:rPr>
        <w:t>応用にとって魅力的である。</w:t>
      </w:r>
    </w:p>
    <w:p w:rsidR="00070E07" w:rsidRPr="005429C5" w:rsidRDefault="003F187A" w:rsidP="00785E15">
      <w:pPr>
        <w:ind w:leftChars="71" w:left="149" w:firstLineChars="100" w:firstLine="210"/>
        <w:rPr>
          <w:rStyle w:val="shorttext"/>
          <w:rFonts w:cs="Arial"/>
        </w:rPr>
      </w:pPr>
      <w:r w:rsidRPr="00DB0251">
        <w:rPr>
          <w:rFonts w:asciiTheme="minorEastAsia" w:hAnsiTheme="minorEastAsia"/>
          <w:szCs w:val="21"/>
          <w:shd w:val="clear" w:color="auto" w:fill="FFFFFF"/>
        </w:rPr>
        <w:t>本研究では、</w:t>
      </w:r>
      <w:r w:rsidRPr="00DB0251">
        <w:rPr>
          <w:szCs w:val="21"/>
          <w:shd w:val="clear" w:color="auto" w:fill="FFFFFF"/>
        </w:rPr>
        <w:t>80MHz</w:t>
      </w:r>
      <w:r w:rsidRPr="00DB0251">
        <w:rPr>
          <w:rFonts w:asciiTheme="minorEastAsia" w:hAnsiTheme="minorEastAsia"/>
          <w:szCs w:val="21"/>
          <w:shd w:val="clear" w:color="auto" w:fill="FFFFFF"/>
        </w:rPr>
        <w:t>の繰り返し率</w:t>
      </w:r>
      <w:r w:rsidRPr="00DB0251">
        <w:rPr>
          <w:rFonts w:asciiTheme="minorEastAsia" w:hAnsiTheme="minorEastAsia" w:hint="eastAsia"/>
          <w:szCs w:val="21"/>
          <w:shd w:val="clear" w:color="auto" w:fill="FFFFFF"/>
        </w:rPr>
        <w:t>の</w:t>
      </w:r>
      <w:proofErr w:type="spellStart"/>
      <w:r w:rsidRPr="00DB0251">
        <w:rPr>
          <w:szCs w:val="21"/>
          <w:shd w:val="clear" w:color="auto" w:fill="FFFFFF"/>
        </w:rPr>
        <w:t>Yb</w:t>
      </w:r>
      <w:proofErr w:type="spellEnd"/>
      <w:r w:rsidRPr="00DB0251">
        <w:rPr>
          <w:rFonts w:asciiTheme="minorEastAsia" w:hAnsiTheme="minorEastAsia" w:hint="eastAsia"/>
          <w:szCs w:val="21"/>
          <w:shd w:val="clear" w:color="auto" w:fill="FFFFFF"/>
        </w:rPr>
        <w:t>ファイバー</w:t>
      </w:r>
      <w:r w:rsidRPr="00DB0251">
        <w:rPr>
          <w:rFonts w:asciiTheme="minorEastAsia" w:hAnsiTheme="minorEastAsia"/>
          <w:szCs w:val="21"/>
          <w:shd w:val="clear" w:color="auto" w:fill="FFFFFF"/>
        </w:rPr>
        <w:t>発振器を示す。</w:t>
      </w:r>
      <w:r w:rsidR="004941DF" w:rsidRPr="00DB0251">
        <w:rPr>
          <w:rFonts w:asciiTheme="minorEastAsia" w:hAnsiTheme="minorEastAsia" w:cs="Arial" w:hint="eastAsia"/>
          <w:szCs w:val="21"/>
        </w:rPr>
        <w:t>共振器</w:t>
      </w:r>
      <w:r w:rsidRPr="00DB0251">
        <w:rPr>
          <w:rFonts w:asciiTheme="minorEastAsia" w:hAnsiTheme="minorEastAsia" w:hint="eastAsia"/>
          <w:szCs w:val="21"/>
          <w:shd w:val="clear" w:color="auto" w:fill="FFFFFF"/>
        </w:rPr>
        <w:t>の分散は</w:t>
      </w:r>
      <w:r w:rsidR="004941DF" w:rsidRPr="00DB0251">
        <w:rPr>
          <w:rFonts w:asciiTheme="minorEastAsia" w:hAnsiTheme="minorEastAsia" w:cs="Arial" w:hint="eastAsia"/>
          <w:szCs w:val="21"/>
        </w:rPr>
        <w:t>共振器</w:t>
      </w:r>
      <w:r w:rsidR="004941DF" w:rsidRPr="00DB0251">
        <w:rPr>
          <w:rFonts w:asciiTheme="minorEastAsia" w:hAnsiTheme="minorEastAsia"/>
          <w:szCs w:val="21"/>
          <w:shd w:val="clear" w:color="auto" w:fill="FFFFFF"/>
        </w:rPr>
        <w:t>内</w:t>
      </w:r>
      <w:r w:rsidRPr="00DB0251">
        <w:rPr>
          <w:rFonts w:asciiTheme="minorEastAsia" w:hAnsiTheme="minorEastAsia"/>
          <w:szCs w:val="21"/>
          <w:shd w:val="clear" w:color="auto" w:fill="FFFFFF"/>
        </w:rPr>
        <w:t>の回折格子対によって補償された。</w:t>
      </w:r>
      <w:r w:rsidR="004941DF" w:rsidRPr="00DB0251">
        <w:rPr>
          <w:rFonts w:asciiTheme="minorEastAsia" w:hAnsiTheme="minorEastAsia" w:hint="eastAsia"/>
          <w:szCs w:val="21"/>
          <w:shd w:val="clear" w:color="auto" w:fill="FFFFFF"/>
        </w:rPr>
        <w:t>唯一の</w:t>
      </w:r>
      <w:r w:rsidR="004941DF" w:rsidRPr="00DB0251">
        <w:rPr>
          <w:rFonts w:asciiTheme="minorEastAsia" w:hAnsiTheme="minorEastAsia" w:cs="Arial" w:hint="eastAsia"/>
          <w:szCs w:val="21"/>
        </w:rPr>
        <w:t>共振器</w:t>
      </w:r>
      <w:r w:rsidR="004941DF" w:rsidRPr="00DB0251">
        <w:rPr>
          <w:rFonts w:asciiTheme="minorEastAsia" w:hAnsiTheme="minorEastAsia" w:hint="eastAsia"/>
          <w:szCs w:val="21"/>
          <w:shd w:val="clear" w:color="auto" w:fill="FFFFFF"/>
        </w:rPr>
        <w:t>の群遅延分散は</w:t>
      </w:r>
      <w:r w:rsidR="004941DF" w:rsidRPr="00DB0251">
        <w:rPr>
          <w:rFonts w:asciiTheme="minorEastAsia" w:hAnsiTheme="minorEastAsia" w:cs="Arial" w:hint="eastAsia"/>
          <w:szCs w:val="21"/>
        </w:rPr>
        <w:t>共振器</w:t>
      </w:r>
      <w:r w:rsidR="004941DF" w:rsidRPr="00DB0251">
        <w:rPr>
          <w:rFonts w:asciiTheme="minorEastAsia" w:hAnsiTheme="minorEastAsia" w:hint="eastAsia"/>
          <w:szCs w:val="21"/>
          <w:shd w:val="clear" w:color="auto" w:fill="FFFFFF"/>
        </w:rPr>
        <w:t>内で補償されたが</w:t>
      </w:r>
      <w:r w:rsidR="00025228" w:rsidRPr="00DB0251">
        <w:rPr>
          <w:rFonts w:asciiTheme="minorEastAsia" w:hAnsiTheme="minorEastAsia" w:hint="eastAsia"/>
          <w:szCs w:val="21"/>
          <w:shd w:val="clear" w:color="auto" w:fill="FFFFFF"/>
        </w:rPr>
        <w:t>、</w:t>
      </w:r>
      <w:r w:rsidR="00025228" w:rsidRPr="00DB0251">
        <w:rPr>
          <w:szCs w:val="21"/>
          <w:shd w:val="clear" w:color="auto" w:fill="FFFFFF"/>
        </w:rPr>
        <w:t>28.3fs</w:t>
      </w:r>
      <w:r w:rsidR="004941DF" w:rsidRPr="00DB0251">
        <w:rPr>
          <w:rFonts w:asciiTheme="minorEastAsia" w:hAnsiTheme="minorEastAsia" w:hint="eastAsia"/>
          <w:szCs w:val="21"/>
          <w:shd w:val="clear" w:color="auto" w:fill="FFFFFF"/>
        </w:rPr>
        <w:t>の幅のパルスは外部のプリズムペア</w:t>
      </w:r>
      <w:r w:rsidR="00025228" w:rsidRPr="00DB0251">
        <w:rPr>
          <w:rFonts w:asciiTheme="minorEastAsia" w:hAnsiTheme="minorEastAsia" w:hint="eastAsia"/>
          <w:szCs w:val="21"/>
          <w:shd w:val="clear" w:color="auto" w:fill="FFFFFF"/>
        </w:rPr>
        <w:t>コンプレッサーによって得られた。我々は、これが</w:t>
      </w:r>
      <w:proofErr w:type="spellStart"/>
      <w:r w:rsidR="00025228" w:rsidRPr="00DB0251">
        <w:rPr>
          <w:szCs w:val="21"/>
          <w:shd w:val="clear" w:color="auto" w:fill="FFFFFF"/>
        </w:rPr>
        <w:t>Yb</w:t>
      </w:r>
      <w:proofErr w:type="spellEnd"/>
      <w:r w:rsidR="004941DF" w:rsidRPr="00DB0251">
        <w:rPr>
          <w:rFonts w:asciiTheme="minorEastAsia" w:hAnsiTheme="minorEastAsia" w:hint="eastAsia"/>
          <w:szCs w:val="21"/>
          <w:shd w:val="clear" w:color="auto" w:fill="FFFFFF"/>
        </w:rPr>
        <w:t>ファイバーレーザーから得た最短パルスであると確信している。</w:t>
      </w:r>
      <w:r w:rsidR="004941DF" w:rsidRPr="005429C5">
        <w:rPr>
          <w:rFonts w:cs="Arial" w:hint="eastAsia"/>
          <w:szCs w:val="21"/>
        </w:rPr>
        <w:t>共振</w:t>
      </w:r>
      <w:r w:rsidR="004941DF" w:rsidRPr="005429C5">
        <w:rPr>
          <w:rFonts w:cs="Arial" w:hint="eastAsia"/>
          <w:szCs w:val="21"/>
        </w:rPr>
        <w:lastRenderedPageBreak/>
        <w:t>器</w:t>
      </w:r>
      <w:r w:rsidR="00025228" w:rsidRPr="005429C5">
        <w:rPr>
          <w:rFonts w:hint="eastAsia"/>
          <w:szCs w:val="21"/>
          <w:shd w:val="clear" w:color="auto" w:fill="FFFFFF"/>
        </w:rPr>
        <w:t>上の三次分散の効果については後に説明する</w:t>
      </w:r>
      <w:r w:rsidR="00025228" w:rsidRPr="005429C5">
        <w:rPr>
          <w:rFonts w:hint="eastAsia"/>
          <w:sz w:val="20"/>
          <w:szCs w:val="20"/>
          <w:shd w:val="clear" w:color="auto" w:fill="FFFFFF"/>
        </w:rPr>
        <w:t>。</w:t>
      </w:r>
    </w:p>
    <w:p w:rsidR="00070E07" w:rsidRPr="005429C5" w:rsidRDefault="00070E07" w:rsidP="00785E15">
      <w:pPr>
        <w:ind w:leftChars="71" w:left="149" w:firstLineChars="100" w:firstLine="210"/>
        <w:rPr>
          <w:rStyle w:val="shorttext"/>
          <w:rFonts w:ascii="Arial" w:hAnsi="Arial" w:cs="Arial"/>
        </w:rPr>
      </w:pPr>
    </w:p>
    <w:p w:rsidR="00524C98" w:rsidRPr="005429C5" w:rsidRDefault="00524C98" w:rsidP="00785E15">
      <w:pPr>
        <w:pStyle w:val="a3"/>
        <w:numPr>
          <w:ilvl w:val="0"/>
          <w:numId w:val="1"/>
        </w:numPr>
        <w:ind w:leftChars="0"/>
        <w:rPr>
          <w:rStyle w:val="shorttext"/>
          <w:rFonts w:ascii="Arial" w:hAnsi="Arial" w:cs="Arial"/>
          <w:b/>
        </w:rPr>
      </w:pPr>
      <w:r w:rsidRPr="005429C5">
        <w:rPr>
          <w:rStyle w:val="shorttext"/>
          <w:rFonts w:ascii="Arial" w:hAnsi="Arial" w:cs="Arial" w:hint="eastAsia"/>
          <w:b/>
        </w:rPr>
        <w:t>実験のセットアップ及び結果</w:t>
      </w:r>
    </w:p>
    <w:p w:rsidR="00643066" w:rsidRPr="005429C5" w:rsidRDefault="00643066" w:rsidP="00643066">
      <w:pPr>
        <w:ind w:leftChars="171" w:left="359"/>
        <w:rPr>
          <w:rStyle w:val="shorttext"/>
          <w:rFonts w:cs="Arial"/>
        </w:rPr>
      </w:pPr>
      <w:r w:rsidRPr="005429C5">
        <w:rPr>
          <w:rFonts w:cs="Arial"/>
          <w:noProof/>
        </w:rPr>
        <w:drawing>
          <wp:anchor distT="0" distB="0" distL="114300" distR="114300" simplePos="0" relativeHeight="251658240" behindDoc="0" locked="0" layoutInCell="1" allowOverlap="1" wp14:anchorId="7C12AF78" wp14:editId="73E2825B">
            <wp:simplePos x="0" y="0"/>
            <wp:positionH relativeFrom="column">
              <wp:posOffset>243840</wp:posOffset>
            </wp:positionH>
            <wp:positionV relativeFrom="paragraph">
              <wp:posOffset>2635250</wp:posOffset>
            </wp:positionV>
            <wp:extent cx="5400040" cy="3007360"/>
            <wp:effectExtent l="19050" t="19050" r="0" b="254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0073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85D0D" w:rsidRPr="005429C5">
        <w:rPr>
          <w:rStyle w:val="shorttext"/>
          <w:rFonts w:ascii="Arial" w:hAnsi="Arial" w:cs="Arial" w:hint="eastAsia"/>
        </w:rPr>
        <w:t>この実験では、一方向のリング共振器が採用されている</w:t>
      </w:r>
      <w:r w:rsidR="00085D0D" w:rsidRPr="005429C5">
        <w:rPr>
          <w:rStyle w:val="shorttext"/>
          <w:rFonts w:ascii="Arial" w:hAnsi="Arial" w:cs="Arial" w:hint="eastAsia"/>
        </w:rPr>
        <w:t>(</w:t>
      </w:r>
      <w:r w:rsidR="00085D0D" w:rsidRPr="005429C5">
        <w:rPr>
          <w:rStyle w:val="shorttext"/>
          <w:rFonts w:ascii="Arial" w:hAnsi="Arial" w:cs="Arial" w:hint="eastAsia"/>
        </w:rPr>
        <w:t>図１</w:t>
      </w:r>
      <w:r w:rsidR="00085D0D" w:rsidRPr="005429C5">
        <w:rPr>
          <w:rStyle w:val="shorttext"/>
          <w:rFonts w:ascii="Arial" w:hAnsi="Arial" w:cs="Arial" w:hint="eastAsia"/>
        </w:rPr>
        <w:t>)</w:t>
      </w:r>
      <w:r w:rsidR="00085D0D" w:rsidRPr="005429C5">
        <w:rPr>
          <w:rStyle w:val="shorttext"/>
          <w:rFonts w:ascii="Arial" w:hAnsi="Arial" w:cs="Arial" w:hint="eastAsia"/>
        </w:rPr>
        <w:t>。</w:t>
      </w:r>
      <w:r w:rsidR="00085D0D" w:rsidRPr="005429C5">
        <w:rPr>
          <w:rStyle w:val="shorttext"/>
          <w:rFonts w:cs="Arial" w:hint="eastAsia"/>
        </w:rPr>
        <w:t>30cm</w:t>
      </w:r>
      <w:r w:rsidR="00085D0D" w:rsidRPr="005429C5">
        <w:rPr>
          <w:rStyle w:val="shorttext"/>
          <w:rFonts w:cs="Arial" w:hint="eastAsia"/>
        </w:rPr>
        <w:t>の長さの</w:t>
      </w:r>
      <w:r w:rsidR="00085D0D" w:rsidRPr="005429C5">
        <w:rPr>
          <w:rStyle w:val="shorttext"/>
          <w:rFonts w:ascii="Arial" w:hAnsi="Arial" w:cs="Arial" w:hint="eastAsia"/>
        </w:rPr>
        <w:t>高濃度にドープされた</w:t>
      </w:r>
      <w:proofErr w:type="spellStart"/>
      <w:r w:rsidR="00085D0D" w:rsidRPr="005429C5">
        <w:rPr>
          <w:rStyle w:val="shorttext"/>
          <w:rFonts w:cs="Arial" w:hint="eastAsia"/>
        </w:rPr>
        <w:t>Yb</w:t>
      </w:r>
      <w:proofErr w:type="spellEnd"/>
      <w:r w:rsidR="00085D0D" w:rsidRPr="005429C5">
        <w:rPr>
          <w:rStyle w:val="shorttext"/>
          <w:rFonts w:cs="Arial" w:hint="eastAsia"/>
        </w:rPr>
        <w:t>ファイバー</w:t>
      </w:r>
      <w:r w:rsidR="00F26C6E" w:rsidRPr="005429C5">
        <w:rPr>
          <w:rStyle w:val="shorttext"/>
          <w:rFonts w:cs="Arial" w:hint="eastAsia"/>
        </w:rPr>
        <w:t>(</w:t>
      </w:r>
      <w:r w:rsidR="00F26C6E" w:rsidRPr="005429C5">
        <w:rPr>
          <w:rStyle w:val="shorttext"/>
          <w:rFonts w:cs="Arial" w:hint="eastAsia"/>
        </w:rPr>
        <w:t>有効</w:t>
      </w:r>
      <w:r w:rsidR="004941DF" w:rsidRPr="005429C5">
        <w:rPr>
          <w:rStyle w:val="shorttext"/>
          <w:rFonts w:cs="Arial" w:hint="eastAsia"/>
        </w:rPr>
        <w:t>断</w:t>
      </w:r>
      <w:r w:rsidR="00F26C6E" w:rsidRPr="005429C5">
        <w:rPr>
          <w:rStyle w:val="shorttext"/>
          <w:rFonts w:cs="Arial" w:hint="eastAsia"/>
        </w:rPr>
        <w:t>面積</w:t>
      </w:r>
      <m:oMath>
        <m:sSup>
          <m:sSupPr>
            <m:ctrlPr>
              <w:rPr>
                <w:rStyle w:val="shorttext"/>
                <w:rFonts w:ascii="Cambria Math" w:hAnsi="Cambria Math" w:cs="Arial"/>
              </w:rPr>
            </m:ctrlPr>
          </m:sSupPr>
          <m:e>
            <m:r>
              <m:rPr>
                <m:sty m:val="p"/>
              </m:rPr>
              <w:rPr>
                <w:rStyle w:val="shorttext"/>
                <w:rFonts w:ascii="Cambria Math" w:hAnsi="Cambria Math" w:cs="Arial"/>
              </w:rPr>
              <m:t>30μm</m:t>
            </m:r>
          </m:e>
          <m:sup>
            <m:r>
              <m:rPr>
                <m:sty m:val="p"/>
              </m:rPr>
              <w:rPr>
                <w:rStyle w:val="shorttext"/>
                <w:rFonts w:ascii="Cambria Math" w:hAnsi="Cambria Math" w:cs="Arial"/>
              </w:rPr>
              <m:t>2</m:t>
            </m:r>
          </m:sup>
        </m:sSup>
        <m:r>
          <m:rPr>
            <m:sty m:val="p"/>
          </m:rPr>
          <w:rPr>
            <w:rStyle w:val="shorttext"/>
            <w:rFonts w:ascii="Cambria Math" w:hAnsi="Cambria Math" w:cs="Arial"/>
          </w:rPr>
          <m:t>, 1.3×</m:t>
        </m:r>
        <m:sSup>
          <m:sSupPr>
            <m:ctrlPr>
              <w:rPr>
                <w:rStyle w:val="shorttext"/>
                <w:rFonts w:ascii="Cambria Math" w:hAnsi="Cambria Math" w:cs="Arial"/>
              </w:rPr>
            </m:ctrlPr>
          </m:sSupPr>
          <m:e>
            <m:r>
              <m:rPr>
                <m:sty m:val="p"/>
              </m:rPr>
              <w:rPr>
                <w:rStyle w:val="shorttext"/>
                <w:rFonts w:ascii="Cambria Math" w:hAnsi="Cambria Math" w:cs="Arial"/>
              </w:rPr>
              <m:t>10</m:t>
            </m:r>
          </m:e>
          <m:sup>
            <m:r>
              <m:rPr>
                <m:sty m:val="p"/>
              </m:rPr>
              <w:rPr>
                <w:rStyle w:val="shorttext"/>
                <w:rFonts w:ascii="Cambria Math" w:hAnsi="Cambria Math" w:cs="Arial"/>
              </w:rPr>
              <m:t>4</m:t>
            </m:r>
          </m:sup>
        </m:sSup>
        <m:r>
          <m:rPr>
            <m:sty m:val="p"/>
          </m:rPr>
          <w:rPr>
            <w:rStyle w:val="shorttext"/>
            <w:rFonts w:ascii="Cambria Math" w:hAnsi="Cambria Math" w:cs="Arial"/>
          </w:rPr>
          <m:t xml:space="preserve"> ppm</m:t>
        </m:r>
        <m:r>
          <m:rPr>
            <m:sty m:val="p"/>
          </m:rPr>
          <w:rPr>
            <w:rStyle w:val="shorttext"/>
            <w:rFonts w:ascii="Cambria Math" w:hAnsi="Cambria Math" w:cs="Arial" w:hint="eastAsia"/>
          </w:rPr>
          <m:t>でドーピング</m:t>
        </m:r>
        <m:r>
          <m:rPr>
            <m:sty m:val="p"/>
          </m:rPr>
          <w:rPr>
            <w:rStyle w:val="shorttext"/>
            <w:rFonts w:ascii="Cambria Math" w:hAnsi="Cambria Math" w:cs="Arial"/>
          </w:rPr>
          <m:t>)</m:t>
        </m:r>
      </m:oMath>
      <w:r w:rsidR="00F26C6E" w:rsidRPr="005429C5">
        <w:rPr>
          <w:rStyle w:val="shorttext"/>
          <w:rFonts w:cs="Arial" w:hint="eastAsia"/>
        </w:rPr>
        <w:t xml:space="preserve"> </w:t>
      </w:r>
      <w:r w:rsidR="005517FB" w:rsidRPr="005429C5">
        <w:rPr>
          <w:rStyle w:val="shorttext"/>
          <w:rFonts w:cs="Arial" w:hint="eastAsia"/>
        </w:rPr>
        <w:t>はファイバー</w:t>
      </w:r>
      <w:r w:rsidR="001465DC" w:rsidRPr="005429C5">
        <w:rPr>
          <w:rStyle w:val="shorttext"/>
          <w:rFonts w:cs="Arial" w:hint="eastAsia"/>
        </w:rPr>
        <w:t>結合ポンプダイオードの輸送によって</w:t>
      </w:r>
      <w:r w:rsidR="001465DC" w:rsidRPr="005429C5">
        <w:rPr>
          <w:rStyle w:val="shorttext"/>
          <w:rFonts w:cs="Arial" w:hint="eastAsia"/>
        </w:rPr>
        <w:t>976nm</w:t>
      </w:r>
      <w:r w:rsidR="001465DC" w:rsidRPr="005429C5">
        <w:rPr>
          <w:rStyle w:val="shorttext"/>
          <w:rFonts w:cs="Arial" w:hint="eastAsia"/>
        </w:rPr>
        <w:t>において</w:t>
      </w:r>
      <w:r w:rsidR="00F26C6E" w:rsidRPr="005429C5">
        <w:rPr>
          <w:rStyle w:val="shorttext"/>
          <w:rFonts w:cs="Arial" w:hint="eastAsia"/>
        </w:rPr>
        <w:t>300mW</w:t>
      </w:r>
      <w:r w:rsidR="00F26C6E" w:rsidRPr="005429C5">
        <w:rPr>
          <w:rStyle w:val="shorttext"/>
          <w:rFonts w:cs="Arial" w:hint="eastAsia"/>
        </w:rPr>
        <w:t>で</w:t>
      </w:r>
      <w:r w:rsidR="001465DC" w:rsidRPr="005429C5">
        <w:rPr>
          <w:rStyle w:val="shorttext"/>
          <w:rFonts w:cs="Arial" w:hint="eastAsia"/>
        </w:rPr>
        <w:t>送り出される。</w:t>
      </w:r>
      <w:r w:rsidR="00F26C6E" w:rsidRPr="005429C5">
        <w:rPr>
          <w:rStyle w:val="shorttext"/>
          <w:rFonts w:cs="Arial" w:hint="eastAsia"/>
        </w:rPr>
        <w:t>ポンプ光は、</w:t>
      </w:r>
      <w:r w:rsidR="00F26C6E" w:rsidRPr="005429C5">
        <w:rPr>
          <w:rStyle w:val="shorttext"/>
          <w:rFonts w:cs="Arial" w:hint="eastAsia"/>
        </w:rPr>
        <w:t>WDM</w:t>
      </w:r>
      <w:r w:rsidR="00F26C6E" w:rsidRPr="005429C5">
        <w:rPr>
          <w:rStyle w:val="shorttext"/>
          <w:rFonts w:cs="Arial" w:hint="eastAsia"/>
        </w:rPr>
        <w:t>を介してリング共振器に結合される。</w:t>
      </w:r>
      <w:r w:rsidR="003C3831" w:rsidRPr="005429C5">
        <w:rPr>
          <w:rStyle w:val="shorttext"/>
          <w:rFonts w:cs="Arial" w:hint="eastAsia"/>
        </w:rPr>
        <w:t>モード同期パルスの偏光状態は出力カプラの前に</w:t>
      </w:r>
      <w:r w:rsidR="005517FB" w:rsidRPr="005429C5">
        <w:rPr>
          <w:rStyle w:val="shorttext"/>
          <w:rFonts w:cs="Arial" w:hint="eastAsia"/>
        </w:rPr>
        <w:t>３</w:t>
      </w:r>
      <w:r w:rsidR="003C3831" w:rsidRPr="005429C5">
        <w:rPr>
          <w:rStyle w:val="shorttext"/>
          <w:rFonts w:cs="Arial" w:hint="eastAsia"/>
        </w:rPr>
        <w:t>つの波長板で調整した。</w:t>
      </w:r>
      <m:oMath>
        <m:f>
          <m:fPr>
            <m:type m:val="lin"/>
            <m:ctrlPr>
              <w:rPr>
                <w:rStyle w:val="shorttext"/>
                <w:rFonts w:ascii="Cambria Math" w:hAnsi="Cambria Math" w:cs="Arial"/>
              </w:rPr>
            </m:ctrlPr>
          </m:fPr>
          <m:num>
            <m:r>
              <m:rPr>
                <m:sty m:val="p"/>
              </m:rPr>
              <w:rPr>
                <w:rStyle w:val="shorttext"/>
                <w:rFonts w:ascii="Cambria Math" w:hAnsi="Cambria Math" w:cs="Arial"/>
              </w:rPr>
              <m:t>λ</m:t>
            </m:r>
          </m:num>
          <m:den>
            <m:r>
              <m:rPr>
                <m:sty m:val="p"/>
              </m:rPr>
              <w:rPr>
                <w:rStyle w:val="shorttext"/>
                <w:rFonts w:ascii="Cambria Math" w:hAnsi="Cambria Math" w:cs="Arial"/>
              </w:rPr>
              <m:t>4</m:t>
            </m:r>
          </m:den>
        </m:f>
      </m:oMath>
      <w:r w:rsidR="003C3831" w:rsidRPr="005429C5">
        <w:rPr>
          <w:rStyle w:val="shorttext"/>
          <w:rFonts w:cs="Arial" w:hint="eastAsia"/>
        </w:rPr>
        <w:t>板の</w:t>
      </w:r>
      <w:r w:rsidR="005517FB" w:rsidRPr="005429C5">
        <w:rPr>
          <w:rStyle w:val="shorttext"/>
          <w:rFonts w:cs="Arial" w:hint="eastAsia"/>
        </w:rPr>
        <w:t>１つ</w:t>
      </w:r>
      <w:r w:rsidR="003C3831" w:rsidRPr="005429C5">
        <w:rPr>
          <w:rStyle w:val="shorttext"/>
          <w:rFonts w:cs="Arial" w:hint="eastAsia"/>
        </w:rPr>
        <w:t>は通常、ファイバ</w:t>
      </w:r>
      <w:r w:rsidR="005517FB" w:rsidRPr="005429C5">
        <w:rPr>
          <w:rStyle w:val="shorttext"/>
          <w:rFonts w:cs="Arial" w:hint="eastAsia"/>
        </w:rPr>
        <w:t>ーの</w:t>
      </w:r>
      <w:r w:rsidR="003C3831" w:rsidRPr="005429C5">
        <w:rPr>
          <w:rStyle w:val="shorttext"/>
          <w:rFonts w:cs="Arial" w:hint="eastAsia"/>
        </w:rPr>
        <w:t>入力に配置されているが、</w:t>
      </w:r>
      <w:r w:rsidR="005517FB" w:rsidRPr="005429C5">
        <w:rPr>
          <w:rStyle w:val="shorttext"/>
          <w:rFonts w:cs="Arial" w:hint="eastAsia"/>
        </w:rPr>
        <w:t>順序とこれらの波長板の位置はファイバーの入力側での偏光状態に影響は与えません。アイソレーターで一方向のリング操作を行っている。</w:t>
      </w:r>
      <w:r w:rsidR="00040358" w:rsidRPr="005429C5">
        <w:rPr>
          <w:rStyle w:val="shorttext"/>
          <w:rFonts w:cs="Arial" w:hint="eastAsia"/>
        </w:rPr>
        <w:t>ファイバーレーザ</w:t>
      </w:r>
      <w:r w:rsidR="008318C9" w:rsidRPr="005429C5">
        <w:rPr>
          <w:rStyle w:val="shorttext"/>
          <w:rFonts w:cs="Arial" w:hint="eastAsia"/>
        </w:rPr>
        <w:t>ーは明確にチャープされたパルスを生成する。このパルスは</w:t>
      </w:r>
      <w:r w:rsidR="008318C9" w:rsidRPr="005429C5">
        <w:rPr>
          <w:rFonts w:cs="Arial" w:hint="eastAsia"/>
          <w:szCs w:val="21"/>
        </w:rPr>
        <w:t>共振器</w:t>
      </w:r>
      <w:r w:rsidR="00040358" w:rsidRPr="005429C5">
        <w:rPr>
          <w:rStyle w:val="shorttext"/>
          <w:rFonts w:cs="Arial" w:hint="eastAsia"/>
        </w:rPr>
        <w:t>内で</w:t>
      </w:r>
      <w:r w:rsidR="008318C9" w:rsidRPr="005429C5">
        <w:rPr>
          <w:rStyle w:val="shorttext"/>
          <w:rFonts w:cs="Arial"/>
        </w:rPr>
        <w:t>600</w:t>
      </w:r>
      <w:r w:rsidR="005517FB" w:rsidRPr="005429C5">
        <w:rPr>
          <w:rStyle w:val="shorttext"/>
          <w:rFonts w:cs="Arial"/>
        </w:rPr>
        <w:t>groove/mm</w:t>
      </w:r>
      <w:r w:rsidR="00040358" w:rsidRPr="005429C5">
        <w:rPr>
          <w:rStyle w:val="shorttext"/>
          <w:rFonts w:cs="Arial" w:hint="eastAsia"/>
        </w:rPr>
        <w:t>の回折格子対によって分散補償されている。</w:t>
      </w:r>
      <w:r w:rsidR="0071036B" w:rsidRPr="005429C5">
        <w:rPr>
          <w:rStyle w:val="shorttext"/>
          <w:rFonts w:cs="Arial" w:hint="eastAsia"/>
        </w:rPr>
        <w:t>回折格子対は負の分散</w:t>
      </w:r>
      <w:r w:rsidR="00AE235D" w:rsidRPr="005429C5">
        <w:rPr>
          <w:rStyle w:val="shorttext"/>
          <w:rFonts w:cs="Arial" w:hint="eastAsia"/>
        </w:rPr>
        <w:t>(GDD)</w:t>
      </w:r>
      <w:r w:rsidR="008318C9" w:rsidRPr="005429C5">
        <w:rPr>
          <w:rStyle w:val="shorttext"/>
          <w:rFonts w:cs="Arial" w:hint="eastAsia"/>
        </w:rPr>
        <w:t>を供給し、</w:t>
      </w:r>
      <w:r w:rsidR="008318C9" w:rsidRPr="005429C5">
        <w:rPr>
          <w:rFonts w:cs="Arial" w:hint="eastAsia"/>
          <w:szCs w:val="21"/>
        </w:rPr>
        <w:t>共振器</w:t>
      </w:r>
      <w:r w:rsidR="0071036B" w:rsidRPr="005429C5">
        <w:rPr>
          <w:rStyle w:val="shorttext"/>
          <w:rFonts w:cs="Arial" w:hint="eastAsia"/>
        </w:rPr>
        <w:t>内のファイバーによる正の分散</w:t>
      </w:r>
      <w:r w:rsidR="00AE235D" w:rsidRPr="005429C5">
        <w:rPr>
          <w:rStyle w:val="shorttext"/>
          <w:rFonts w:cs="Arial" w:hint="eastAsia"/>
        </w:rPr>
        <w:t>(GDD)</w:t>
      </w:r>
      <w:r w:rsidR="0071036B" w:rsidRPr="005429C5">
        <w:rPr>
          <w:rStyle w:val="shorttext"/>
          <w:rFonts w:cs="Arial" w:hint="eastAsia"/>
        </w:rPr>
        <w:t>を補償する。ファイバー全長は</w:t>
      </w:r>
      <w:r w:rsidR="0071036B" w:rsidRPr="005429C5">
        <w:rPr>
          <w:rStyle w:val="shorttext"/>
          <w:rFonts w:cs="Arial" w:hint="eastAsia"/>
        </w:rPr>
        <w:t>170cm</w:t>
      </w:r>
      <w:r w:rsidR="0071036B" w:rsidRPr="005429C5">
        <w:rPr>
          <w:rStyle w:val="shorttext"/>
          <w:rFonts w:cs="Arial" w:hint="eastAsia"/>
        </w:rPr>
        <w:t>であり、繰返し率は</w:t>
      </w:r>
      <w:r w:rsidR="0071036B" w:rsidRPr="005429C5">
        <w:rPr>
          <w:rStyle w:val="shorttext"/>
          <w:rFonts w:cs="Arial" w:hint="eastAsia"/>
        </w:rPr>
        <w:t>80MHz</w:t>
      </w:r>
      <w:r w:rsidR="0071036B" w:rsidRPr="005429C5">
        <w:rPr>
          <w:rStyle w:val="shorttext"/>
          <w:rFonts w:cs="Arial" w:hint="eastAsia"/>
        </w:rPr>
        <w:t>である</w:t>
      </w:r>
    </w:p>
    <w:p w:rsidR="0071036B" w:rsidRPr="005429C5" w:rsidRDefault="00643066" w:rsidP="00643066">
      <w:pPr>
        <w:ind w:leftChars="171" w:left="359"/>
        <w:jc w:val="center"/>
        <w:rPr>
          <w:rStyle w:val="shorttext"/>
          <w:rFonts w:cs="Arial"/>
        </w:rPr>
      </w:pPr>
      <w:r w:rsidRPr="005429C5">
        <w:rPr>
          <w:rStyle w:val="shorttext"/>
          <w:rFonts w:cs="Arial" w:hint="eastAsia"/>
        </w:rPr>
        <w:t>図１</w:t>
      </w:r>
      <w:r w:rsidRPr="005429C5">
        <w:rPr>
          <w:rStyle w:val="shorttext"/>
          <w:rFonts w:cs="Arial" w:hint="eastAsia"/>
        </w:rPr>
        <w:t xml:space="preserve">. </w:t>
      </w:r>
      <w:r w:rsidRPr="005429C5">
        <w:rPr>
          <w:rStyle w:val="shorttext"/>
          <w:rFonts w:cs="Arial" w:hint="eastAsia"/>
        </w:rPr>
        <w:t>セットアップ</w:t>
      </w:r>
    </w:p>
    <w:p w:rsidR="0071036B" w:rsidRPr="005429C5" w:rsidRDefault="0071036B" w:rsidP="00785E15">
      <w:pPr>
        <w:ind w:leftChars="171" w:left="359"/>
        <w:rPr>
          <w:rStyle w:val="shorttext"/>
          <w:rFonts w:cs="Arial"/>
        </w:rPr>
      </w:pPr>
    </w:p>
    <w:p w:rsidR="00C20E3B" w:rsidRPr="005429C5" w:rsidRDefault="0071036B" w:rsidP="00785E15">
      <w:pPr>
        <w:ind w:leftChars="171" w:left="359" w:firstLineChars="100" w:firstLine="210"/>
        <w:rPr>
          <w:rStyle w:val="shorttext"/>
          <w:rFonts w:cs="Arial"/>
        </w:rPr>
      </w:pPr>
      <w:r w:rsidRPr="005429C5">
        <w:rPr>
          <w:rStyle w:val="shorttext"/>
          <w:rFonts w:cs="Arial" w:hint="eastAsia"/>
        </w:rPr>
        <w:t>コリメーターは</w:t>
      </w:r>
      <w:r w:rsidR="008318C9" w:rsidRPr="005429C5">
        <w:rPr>
          <w:rStyle w:val="shorttext"/>
          <w:rFonts w:cs="Arial" w:hint="eastAsia"/>
        </w:rPr>
        <w:t>達成可能なパルススペクトルの制限を低減させるために慎重に調整した。</w:t>
      </w:r>
      <w:r w:rsidR="008318C9" w:rsidRPr="005429C5">
        <w:rPr>
          <w:rFonts w:cs="Arial" w:hint="eastAsia"/>
          <w:szCs w:val="21"/>
        </w:rPr>
        <w:t>共振器の</w:t>
      </w:r>
      <w:r w:rsidR="002B23C3" w:rsidRPr="005429C5">
        <w:rPr>
          <w:rStyle w:val="shorttext"/>
          <w:rFonts w:cs="Arial" w:hint="eastAsia"/>
        </w:rPr>
        <w:t>分散の低減はパルス持続時間を短縮できるということがよく知られている。</w:t>
      </w:r>
      <w:r w:rsidR="008318C9" w:rsidRPr="005429C5">
        <w:rPr>
          <w:rStyle w:val="shorttext"/>
          <w:rFonts w:cs="Arial" w:hint="eastAsia"/>
        </w:rPr>
        <w:t>したがって、</w:t>
      </w:r>
      <w:r w:rsidR="008318C9" w:rsidRPr="005429C5">
        <w:rPr>
          <w:rFonts w:cs="Arial" w:hint="eastAsia"/>
          <w:szCs w:val="21"/>
        </w:rPr>
        <w:t>共振器</w:t>
      </w:r>
      <w:r w:rsidR="00AE235D" w:rsidRPr="005429C5">
        <w:rPr>
          <w:rStyle w:val="shorttext"/>
          <w:rFonts w:cs="Arial" w:hint="eastAsia"/>
        </w:rPr>
        <w:t>内の</w:t>
      </w:r>
      <w:r w:rsidR="008318C9" w:rsidRPr="005429C5">
        <w:rPr>
          <w:rStyle w:val="shorttext"/>
          <w:rFonts w:cs="Arial" w:hint="eastAsia"/>
        </w:rPr>
        <w:t>回折</w:t>
      </w:r>
      <w:r w:rsidR="00AE235D" w:rsidRPr="005429C5">
        <w:rPr>
          <w:rStyle w:val="shorttext"/>
          <w:rFonts w:cs="Arial" w:hint="eastAsia"/>
        </w:rPr>
        <w:t>格子の間隔はスペクトル帯域幅を最適化</w:t>
      </w:r>
      <w:r w:rsidR="008318C9" w:rsidRPr="005429C5">
        <w:rPr>
          <w:rStyle w:val="shorttext"/>
          <w:rFonts w:cs="Arial" w:hint="eastAsia"/>
        </w:rPr>
        <w:t>するために</w:t>
      </w:r>
      <w:r w:rsidR="008318C9" w:rsidRPr="005429C5">
        <w:rPr>
          <w:rFonts w:cs="Arial" w:hint="eastAsia"/>
          <w:szCs w:val="21"/>
        </w:rPr>
        <w:t>共振器</w:t>
      </w:r>
      <w:r w:rsidR="00C20E3B" w:rsidRPr="005429C5">
        <w:rPr>
          <w:rStyle w:val="shorttext"/>
          <w:rFonts w:cs="Arial" w:hint="eastAsia"/>
        </w:rPr>
        <w:t>の分散</w:t>
      </w:r>
      <w:r w:rsidR="00C20E3B" w:rsidRPr="005429C5">
        <w:rPr>
          <w:rStyle w:val="shorttext"/>
          <w:rFonts w:cs="Arial" w:hint="eastAsia"/>
        </w:rPr>
        <w:t>(GDD)</w:t>
      </w:r>
      <w:r w:rsidR="00C20E3B" w:rsidRPr="005429C5">
        <w:rPr>
          <w:rStyle w:val="shorttext"/>
          <w:rFonts w:cs="Arial" w:hint="eastAsia"/>
        </w:rPr>
        <w:t>を変化させるように調節した。</w:t>
      </w:r>
    </w:p>
    <w:p w:rsidR="00301F33" w:rsidRPr="005429C5" w:rsidRDefault="008318C9" w:rsidP="00785E15">
      <w:pPr>
        <w:ind w:leftChars="171" w:left="359" w:firstLineChars="100" w:firstLine="210"/>
        <w:rPr>
          <w:rStyle w:val="shorttext"/>
          <w:rFonts w:cs="Arial"/>
        </w:rPr>
      </w:pPr>
      <w:r w:rsidRPr="005429C5">
        <w:rPr>
          <w:rStyle w:val="shorttext"/>
          <w:rFonts w:cs="Arial" w:hint="eastAsia"/>
        </w:rPr>
        <w:t>パルスのスペクトルを図</w:t>
      </w:r>
      <w:r w:rsidRPr="005429C5">
        <w:rPr>
          <w:rStyle w:val="shorttext"/>
          <w:rFonts w:cs="Arial" w:hint="eastAsia"/>
        </w:rPr>
        <w:t>2</w:t>
      </w:r>
      <w:r w:rsidR="00C20E3B" w:rsidRPr="005429C5">
        <w:rPr>
          <w:rStyle w:val="shorttext"/>
          <w:rFonts w:cs="Arial" w:hint="eastAsia"/>
        </w:rPr>
        <w:t>に示す。</w:t>
      </w:r>
      <w:r w:rsidR="00C20E3B" w:rsidRPr="005429C5">
        <w:rPr>
          <w:rStyle w:val="shorttext"/>
          <w:rFonts w:cs="Arial" w:hint="eastAsia"/>
        </w:rPr>
        <w:t>976nm</w:t>
      </w:r>
      <w:r w:rsidR="00C20E3B" w:rsidRPr="005429C5">
        <w:rPr>
          <w:rStyle w:val="shorttext"/>
          <w:rFonts w:cs="Arial" w:hint="eastAsia"/>
        </w:rPr>
        <w:t>のスペクトルのピークは、未吸収のポンプ光に関係している。破線は、</w:t>
      </w:r>
      <w:r w:rsidR="00537CF3" w:rsidRPr="005429C5">
        <w:rPr>
          <w:rStyle w:val="shorttext"/>
          <w:rFonts w:cs="Arial" w:hint="eastAsia"/>
        </w:rPr>
        <w:t>30mm</w:t>
      </w:r>
      <w:r w:rsidR="00537CF3" w:rsidRPr="005429C5">
        <w:rPr>
          <w:rStyle w:val="shorttext"/>
          <w:rFonts w:cs="Arial" w:hint="eastAsia"/>
        </w:rPr>
        <w:t>の</w:t>
      </w:r>
      <w:r w:rsidR="00CB4D1E" w:rsidRPr="005429C5">
        <w:rPr>
          <w:rStyle w:val="shorttext"/>
          <w:rFonts w:cs="Arial" w:hint="eastAsia"/>
        </w:rPr>
        <w:t>格子間隔</w:t>
      </w:r>
      <w:r w:rsidR="00537CF3" w:rsidRPr="005429C5">
        <w:rPr>
          <w:rStyle w:val="shorttext"/>
          <w:rFonts w:cs="Arial" w:hint="eastAsia"/>
        </w:rPr>
        <w:t>における</w:t>
      </w:r>
      <w:r w:rsidR="00537CF3" w:rsidRPr="005429C5">
        <w:rPr>
          <w:rStyle w:val="shorttext"/>
          <w:rFonts w:cs="Arial" w:hint="eastAsia"/>
        </w:rPr>
        <w:t>980nm</w:t>
      </w:r>
      <w:r w:rsidR="00537CF3" w:rsidRPr="005429C5">
        <w:rPr>
          <w:rStyle w:val="shorttext"/>
          <w:rFonts w:cs="Arial" w:hint="eastAsia"/>
        </w:rPr>
        <w:t>から</w:t>
      </w:r>
      <w:r w:rsidR="00537CF3" w:rsidRPr="005429C5">
        <w:rPr>
          <w:rStyle w:val="shorttext"/>
          <w:rFonts w:cs="Arial" w:hint="eastAsia"/>
        </w:rPr>
        <w:t>1120nm</w:t>
      </w:r>
      <w:r w:rsidR="00537CF3" w:rsidRPr="005429C5">
        <w:rPr>
          <w:rStyle w:val="shorttext"/>
          <w:rFonts w:cs="Arial" w:hint="eastAsia"/>
        </w:rPr>
        <w:t>までの</w:t>
      </w:r>
      <w:r w:rsidR="00537CF3" w:rsidRPr="005429C5">
        <w:rPr>
          <w:rStyle w:val="shorttext"/>
          <w:rFonts w:cs="Arial" w:hint="eastAsia"/>
        </w:rPr>
        <w:lastRenderedPageBreak/>
        <w:t>範囲をカバーした</w:t>
      </w:r>
      <w:r w:rsidR="00C20E3B" w:rsidRPr="005429C5">
        <w:rPr>
          <w:rStyle w:val="shorttext"/>
          <w:rFonts w:cs="Arial" w:hint="eastAsia"/>
        </w:rPr>
        <w:t>最も広いスペクトルを表</w:t>
      </w:r>
      <w:r w:rsidR="00537CF3" w:rsidRPr="005429C5">
        <w:rPr>
          <w:rStyle w:val="shorttext"/>
          <w:rFonts w:cs="Arial" w:hint="eastAsia"/>
        </w:rPr>
        <w:t>し、これはほとんどの</w:t>
      </w:r>
      <w:proofErr w:type="spellStart"/>
      <w:r w:rsidR="00537CF3" w:rsidRPr="005429C5">
        <w:rPr>
          <w:rStyle w:val="shorttext"/>
          <w:rFonts w:cs="Arial" w:hint="eastAsia"/>
        </w:rPr>
        <w:t>Yb</w:t>
      </w:r>
      <w:proofErr w:type="spellEnd"/>
      <w:r w:rsidR="00537CF3" w:rsidRPr="005429C5">
        <w:rPr>
          <w:rStyle w:val="shorttext"/>
          <w:rFonts w:cs="Arial" w:hint="eastAsia"/>
        </w:rPr>
        <w:t>ファイバーの総発光スペクトルをカバーしている。</w:t>
      </w:r>
      <w:r w:rsidR="002228E1" w:rsidRPr="005429C5">
        <w:rPr>
          <w:rStyle w:val="shorttext"/>
          <w:rFonts w:cs="Arial" w:hint="eastAsia"/>
        </w:rPr>
        <w:t>このスペクトルを用いれば、</w:t>
      </w:r>
      <w:r w:rsidR="002228E1" w:rsidRPr="005429C5">
        <w:rPr>
          <w:rStyle w:val="shorttext"/>
          <w:rFonts w:cs="Arial" w:hint="eastAsia"/>
        </w:rPr>
        <w:t>25fs</w:t>
      </w:r>
      <w:r w:rsidR="002228E1" w:rsidRPr="005429C5">
        <w:rPr>
          <w:rStyle w:val="shorttext"/>
          <w:rFonts w:cs="Arial" w:hint="eastAsia"/>
        </w:rPr>
        <w:t>の</w:t>
      </w:r>
      <w:r w:rsidR="00CB4D1E" w:rsidRPr="005429C5">
        <w:rPr>
          <w:rStyle w:val="shorttext"/>
          <w:rFonts w:cs="Arial" w:hint="eastAsia"/>
        </w:rPr>
        <w:t>限りなく短い変換限界のパルスの</w:t>
      </w:r>
      <w:r w:rsidR="002228E1" w:rsidRPr="005429C5">
        <w:rPr>
          <w:rStyle w:val="shorttext"/>
          <w:rFonts w:cs="Arial" w:hint="eastAsia"/>
        </w:rPr>
        <w:t>生成</w:t>
      </w:r>
      <w:r w:rsidR="00CB4D1E" w:rsidRPr="005429C5">
        <w:rPr>
          <w:rStyle w:val="shorttext"/>
          <w:rFonts w:cs="Arial" w:hint="eastAsia"/>
        </w:rPr>
        <w:t>が可能であるかもしれない。しかしながら、最短のパルスは広いスペクトルに対応していなかった。それはおそらく</w:t>
      </w:r>
      <w:r w:rsidR="00CB4D1E" w:rsidRPr="005429C5">
        <w:rPr>
          <w:rStyle w:val="shorttext"/>
          <w:rFonts w:cs="Arial" w:hint="eastAsia"/>
        </w:rPr>
        <w:t>30mm</w:t>
      </w:r>
      <w:r w:rsidR="00CB4D1E" w:rsidRPr="005429C5">
        <w:rPr>
          <w:rStyle w:val="shorttext"/>
          <w:rFonts w:cs="Arial" w:hint="eastAsia"/>
        </w:rPr>
        <w:t>の格子間隔でいくつかの補償されていない位相によるものであろう。</w:t>
      </w:r>
      <w:r w:rsidRPr="005429C5">
        <w:rPr>
          <w:rStyle w:val="shorttext"/>
          <w:rFonts w:cs="Arial" w:hint="eastAsia"/>
        </w:rPr>
        <w:t>計算された正味の</w:t>
      </w:r>
      <w:r w:rsidRPr="005429C5">
        <w:rPr>
          <w:rFonts w:cs="Arial" w:hint="eastAsia"/>
          <w:szCs w:val="21"/>
        </w:rPr>
        <w:t>共振器</w:t>
      </w:r>
      <w:r w:rsidR="00301F33" w:rsidRPr="005429C5">
        <w:rPr>
          <w:rStyle w:val="shorttext"/>
          <w:rFonts w:cs="Arial" w:hint="eastAsia"/>
        </w:rPr>
        <w:t>内の分散</w:t>
      </w:r>
      <w:r w:rsidR="00301F33" w:rsidRPr="005429C5">
        <w:rPr>
          <w:rStyle w:val="shorttext"/>
          <w:rFonts w:cs="Arial" w:hint="eastAsia"/>
        </w:rPr>
        <w:t>(GDD)</w:t>
      </w:r>
      <w:r w:rsidR="00301F33" w:rsidRPr="005429C5">
        <w:rPr>
          <w:rStyle w:val="shorttext"/>
          <w:rFonts w:cs="Arial" w:hint="eastAsia"/>
        </w:rPr>
        <w:t>が大体</w:t>
      </w:r>
      <w:r w:rsidR="00CB4D1E" w:rsidRPr="003274B8">
        <w:rPr>
          <w:rFonts w:cs="Helvetica"/>
          <w:szCs w:val="21"/>
          <w:shd w:val="clear" w:color="auto" w:fill="FFFFFF"/>
        </w:rPr>
        <w:t>-3±1×10</w:t>
      </w:r>
      <w:r w:rsidR="00CB4D1E" w:rsidRPr="003274B8">
        <w:rPr>
          <w:rFonts w:cs="Helvetica"/>
          <w:szCs w:val="21"/>
          <w:shd w:val="clear" w:color="auto" w:fill="FFFFFF"/>
          <w:vertAlign w:val="superscript"/>
        </w:rPr>
        <w:t>3</w:t>
      </w:r>
      <w:r w:rsidR="00301F33" w:rsidRPr="003274B8">
        <w:rPr>
          <w:rFonts w:cs="Helvetica"/>
          <w:szCs w:val="21"/>
          <w:shd w:val="clear" w:color="auto" w:fill="FFFFFF"/>
          <w:vertAlign w:val="superscript"/>
        </w:rPr>
        <w:t xml:space="preserve"> </w:t>
      </w:r>
      <w:r w:rsidR="00CB4D1E" w:rsidRPr="003274B8">
        <w:rPr>
          <w:rFonts w:cs="Helvetica"/>
          <w:szCs w:val="21"/>
          <w:shd w:val="clear" w:color="auto" w:fill="FFFFFF"/>
        </w:rPr>
        <w:t>fs</w:t>
      </w:r>
      <w:r w:rsidR="00CB4D1E" w:rsidRPr="003274B8">
        <w:rPr>
          <w:rFonts w:cs="Helvetica"/>
          <w:szCs w:val="21"/>
          <w:shd w:val="clear" w:color="auto" w:fill="FFFFFF"/>
          <w:vertAlign w:val="superscript"/>
        </w:rPr>
        <w:t>2</w:t>
      </w:r>
      <w:r w:rsidR="00301F33" w:rsidRPr="005429C5">
        <w:rPr>
          <w:rStyle w:val="shorttext"/>
          <w:rFonts w:cs="Arial" w:hint="eastAsia"/>
        </w:rPr>
        <w:t>であり、この状態で</w:t>
      </w:r>
      <w:r w:rsidR="00301F33" w:rsidRPr="005429C5">
        <w:rPr>
          <w:rStyle w:val="shorttext"/>
          <w:rFonts w:cs="Arial" w:hint="eastAsia"/>
        </w:rPr>
        <w:t>1050nm</w:t>
      </w:r>
      <w:r w:rsidR="00301F33" w:rsidRPr="005429C5">
        <w:rPr>
          <w:rStyle w:val="shorttext"/>
          <w:rFonts w:cs="Arial" w:hint="eastAsia"/>
        </w:rPr>
        <w:t>における総ファイバーの分散</w:t>
      </w:r>
      <w:r w:rsidR="00301F33" w:rsidRPr="005429C5">
        <w:rPr>
          <w:rStyle w:val="shorttext"/>
          <w:rFonts w:cs="Arial" w:hint="eastAsia"/>
        </w:rPr>
        <w:t>(GDD)</w:t>
      </w:r>
      <w:r w:rsidR="00301F33" w:rsidRPr="005429C5">
        <w:rPr>
          <w:rStyle w:val="shorttext"/>
          <w:rFonts w:cs="Arial" w:hint="eastAsia"/>
        </w:rPr>
        <w:t>を計算すると</w:t>
      </w:r>
      <w:r w:rsidR="00301F33" w:rsidRPr="003274B8">
        <w:rPr>
          <w:rFonts w:cs="Helvetica"/>
          <w:szCs w:val="21"/>
          <w:shd w:val="clear" w:color="auto" w:fill="FFFFFF"/>
        </w:rPr>
        <w:t>3.9±0.1×10</w:t>
      </w:r>
      <w:r w:rsidR="00301F33" w:rsidRPr="003274B8">
        <w:rPr>
          <w:rFonts w:cs="Helvetica"/>
          <w:szCs w:val="21"/>
          <w:shd w:val="clear" w:color="auto" w:fill="FFFFFF"/>
          <w:vertAlign w:val="superscript"/>
        </w:rPr>
        <w:t xml:space="preserve">4 </w:t>
      </w:r>
      <w:r w:rsidR="00301F33" w:rsidRPr="003274B8">
        <w:rPr>
          <w:rFonts w:cs="Helvetica"/>
          <w:szCs w:val="21"/>
          <w:shd w:val="clear" w:color="auto" w:fill="FFFFFF"/>
        </w:rPr>
        <w:t>fs</w:t>
      </w:r>
      <w:r w:rsidR="00301F33" w:rsidRPr="003274B8">
        <w:rPr>
          <w:rFonts w:cs="Helvetica"/>
          <w:szCs w:val="21"/>
          <w:shd w:val="clear" w:color="auto" w:fill="FFFFFF"/>
          <w:vertAlign w:val="superscript"/>
        </w:rPr>
        <w:t>2</w:t>
      </w:r>
      <w:r w:rsidR="00301F33" w:rsidRPr="005429C5">
        <w:rPr>
          <w:rStyle w:val="shorttext"/>
          <w:rFonts w:cs="Arial" w:hint="eastAsia"/>
        </w:rPr>
        <w:t>程度であった。実線は</w:t>
      </w:r>
      <w:r w:rsidRPr="005429C5">
        <w:rPr>
          <w:rStyle w:val="shorttext"/>
          <w:rFonts w:cs="Arial" w:hint="eastAsia"/>
        </w:rPr>
        <w:t>最短のパルスが得られた</w:t>
      </w:r>
      <w:r w:rsidRPr="005429C5">
        <w:rPr>
          <w:rFonts w:cs="Arial" w:hint="eastAsia"/>
          <w:szCs w:val="21"/>
        </w:rPr>
        <w:t>共振器</w:t>
      </w:r>
      <w:r w:rsidR="00170E9D" w:rsidRPr="005429C5">
        <w:rPr>
          <w:rStyle w:val="shorttext"/>
          <w:rFonts w:cs="Arial" w:hint="eastAsia"/>
        </w:rPr>
        <w:t>内の正味の分散が零分散に近い格子間隔</w:t>
      </w:r>
      <w:r w:rsidR="00170E9D" w:rsidRPr="005429C5">
        <w:rPr>
          <w:rStyle w:val="shorttext"/>
          <w:rFonts w:cs="Arial" w:hint="eastAsia"/>
        </w:rPr>
        <w:t>28mm</w:t>
      </w:r>
      <w:r w:rsidR="00170E9D" w:rsidRPr="005429C5">
        <w:rPr>
          <w:rStyle w:val="shorttext"/>
          <w:rFonts w:cs="Arial" w:hint="eastAsia"/>
        </w:rPr>
        <w:t>におけるスペクトルを</w:t>
      </w:r>
      <w:r w:rsidR="00301F33" w:rsidRPr="005429C5">
        <w:rPr>
          <w:rStyle w:val="shorttext"/>
          <w:rFonts w:cs="Arial" w:hint="eastAsia"/>
        </w:rPr>
        <w:t>プロットしている。</w:t>
      </w:r>
    </w:p>
    <w:p w:rsidR="00170E9D" w:rsidRPr="005429C5" w:rsidRDefault="00170E9D" w:rsidP="00785E15">
      <w:pPr>
        <w:ind w:leftChars="171" w:left="359" w:firstLineChars="100" w:firstLine="210"/>
        <w:rPr>
          <w:rStyle w:val="shorttext"/>
          <w:rFonts w:cs="Arial"/>
        </w:rPr>
      </w:pPr>
    </w:p>
    <w:p w:rsidR="00643066" w:rsidRPr="005429C5" w:rsidRDefault="00643066" w:rsidP="00785E15">
      <w:pPr>
        <w:ind w:leftChars="171" w:left="359" w:firstLineChars="100" w:firstLine="210"/>
        <w:rPr>
          <w:rStyle w:val="shorttext"/>
          <w:rFonts w:cs="Arial"/>
        </w:rPr>
      </w:pPr>
      <w:r w:rsidRPr="005429C5">
        <w:rPr>
          <w:rFonts w:cs="Arial"/>
          <w:noProof/>
        </w:rPr>
        <w:drawing>
          <wp:inline distT="0" distB="0" distL="0" distR="0" wp14:anchorId="53AFCF53" wp14:editId="1AB17D25">
            <wp:extent cx="4600000" cy="312381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png"/>
                    <pic:cNvPicPr/>
                  </pic:nvPicPr>
                  <pic:blipFill>
                    <a:blip r:embed="rId9">
                      <a:extLst>
                        <a:ext uri="{28A0092B-C50C-407E-A947-70E740481C1C}">
                          <a14:useLocalDpi xmlns:a14="http://schemas.microsoft.com/office/drawing/2010/main" val="0"/>
                        </a:ext>
                      </a:extLst>
                    </a:blip>
                    <a:stretch>
                      <a:fillRect/>
                    </a:stretch>
                  </pic:blipFill>
                  <pic:spPr>
                    <a:xfrm>
                      <a:off x="0" y="0"/>
                      <a:ext cx="4600000" cy="3123810"/>
                    </a:xfrm>
                    <a:prstGeom prst="rect">
                      <a:avLst/>
                    </a:prstGeom>
                  </pic:spPr>
                </pic:pic>
              </a:graphicData>
            </a:graphic>
          </wp:inline>
        </w:drawing>
      </w:r>
    </w:p>
    <w:p w:rsidR="00170E9D" w:rsidRPr="005429C5" w:rsidRDefault="00643066" w:rsidP="00643066">
      <w:pPr>
        <w:ind w:leftChars="171" w:left="359" w:firstLineChars="100" w:firstLine="210"/>
        <w:jc w:val="center"/>
        <w:rPr>
          <w:rStyle w:val="shorttext"/>
          <w:rFonts w:cs="Arial"/>
        </w:rPr>
      </w:pPr>
      <w:r w:rsidRPr="005429C5">
        <w:rPr>
          <w:rStyle w:val="shorttext"/>
          <w:rFonts w:cs="Arial" w:hint="eastAsia"/>
        </w:rPr>
        <w:t>図</w:t>
      </w:r>
      <w:r w:rsidRPr="005429C5">
        <w:rPr>
          <w:rStyle w:val="shorttext"/>
          <w:rFonts w:cs="Arial" w:hint="eastAsia"/>
        </w:rPr>
        <w:t xml:space="preserve">2. </w:t>
      </w:r>
      <w:r w:rsidRPr="005429C5">
        <w:rPr>
          <w:rStyle w:val="shorttext"/>
          <w:rFonts w:cs="Arial" w:hint="eastAsia"/>
        </w:rPr>
        <w:t>パルスのスペクトル</w:t>
      </w:r>
    </w:p>
    <w:p w:rsidR="00301F33" w:rsidRPr="005429C5" w:rsidRDefault="00301F33" w:rsidP="00785E15">
      <w:pPr>
        <w:ind w:leftChars="171" w:left="359" w:firstLineChars="100" w:firstLine="210"/>
        <w:rPr>
          <w:rStyle w:val="shorttext"/>
          <w:rFonts w:cs="Arial"/>
        </w:rPr>
      </w:pPr>
    </w:p>
    <w:p w:rsidR="00170E9D" w:rsidRPr="005429C5" w:rsidRDefault="008318C9" w:rsidP="00785E15">
      <w:pPr>
        <w:ind w:leftChars="171" w:left="359" w:firstLineChars="100" w:firstLine="210"/>
        <w:rPr>
          <w:rFonts w:ascii="Helvetica" w:hAnsi="Helvetica" w:cs="Helvetica"/>
          <w:sz w:val="20"/>
          <w:szCs w:val="20"/>
          <w:shd w:val="clear" w:color="auto" w:fill="FFFFFF"/>
        </w:rPr>
      </w:pPr>
      <w:r w:rsidRPr="005429C5">
        <w:rPr>
          <w:rStyle w:val="shorttext"/>
          <w:rFonts w:cs="Arial" w:hint="eastAsia"/>
        </w:rPr>
        <w:t>プリズム対は</w:t>
      </w:r>
      <w:r w:rsidRPr="005429C5">
        <w:rPr>
          <w:rFonts w:cs="Arial" w:hint="eastAsia"/>
          <w:szCs w:val="21"/>
        </w:rPr>
        <w:t>共振器</w:t>
      </w:r>
      <w:r w:rsidR="001574E1" w:rsidRPr="005429C5">
        <w:rPr>
          <w:rStyle w:val="shorttext"/>
          <w:rFonts w:cs="Arial" w:hint="eastAsia"/>
        </w:rPr>
        <w:t>外部の出力パルスの残留分散をデチャープするために使用された。出力パルスの分散を誘導することはできず、</w:t>
      </w:r>
      <w:r w:rsidR="000A48B5" w:rsidRPr="005429C5">
        <w:rPr>
          <w:rStyle w:val="shorttext"/>
          <w:rFonts w:cs="Arial" w:hint="eastAsia"/>
        </w:rPr>
        <w:t>シュミレート</w:t>
      </w:r>
      <w:r w:rsidR="001574E1" w:rsidRPr="005429C5">
        <w:rPr>
          <w:rStyle w:val="shorttext"/>
          <w:rFonts w:cs="Arial" w:hint="eastAsia"/>
        </w:rPr>
        <w:t>も困難であるため、</w:t>
      </w:r>
      <w:r w:rsidR="00306DD5" w:rsidRPr="005429C5">
        <w:rPr>
          <w:rStyle w:val="shorttext"/>
          <w:rFonts w:cs="Arial" w:hint="eastAsia"/>
        </w:rPr>
        <w:t>最短のパルス幅の最適な補償をするために</w:t>
      </w:r>
      <w:r w:rsidR="00105DC5" w:rsidRPr="005429C5">
        <w:rPr>
          <w:rStyle w:val="shorttext"/>
          <w:rFonts w:cs="Arial" w:hint="eastAsia"/>
        </w:rPr>
        <w:t>様々な異なる</w:t>
      </w:r>
      <w:r w:rsidR="00105DC5" w:rsidRPr="005429C5">
        <w:rPr>
          <w:rStyle w:val="shorttext"/>
          <w:rFonts w:cs="Arial" w:hint="eastAsia"/>
        </w:rPr>
        <w:t>TOD-to-GDD</w:t>
      </w:r>
      <w:r w:rsidR="00105DC5" w:rsidRPr="005429C5">
        <w:rPr>
          <w:rStyle w:val="shorttext"/>
          <w:rFonts w:cs="Arial" w:hint="eastAsia"/>
        </w:rPr>
        <w:t>比を持つプリズム</w:t>
      </w:r>
      <w:r w:rsidR="000A48B5" w:rsidRPr="005429C5">
        <w:rPr>
          <w:rStyle w:val="shorttext"/>
          <w:rFonts w:cs="Arial" w:hint="eastAsia"/>
        </w:rPr>
        <w:t>(SF6,SF14</w:t>
      </w:r>
      <w:r w:rsidR="000A48B5" w:rsidRPr="005429C5">
        <w:rPr>
          <w:rStyle w:val="shorttext"/>
          <w:rFonts w:cs="Arial" w:hint="eastAsia"/>
        </w:rPr>
        <w:t>および</w:t>
      </w:r>
      <w:r w:rsidR="000A48B5" w:rsidRPr="005429C5">
        <w:rPr>
          <w:rStyle w:val="shorttext"/>
          <w:rFonts w:cs="Arial" w:hint="eastAsia"/>
        </w:rPr>
        <w:t>SF57)</w:t>
      </w:r>
      <w:r w:rsidR="00105DC5" w:rsidRPr="005429C5">
        <w:rPr>
          <w:rStyle w:val="shorttext"/>
          <w:rFonts w:cs="Arial" w:hint="eastAsia"/>
        </w:rPr>
        <w:t>を検索し調べた。</w:t>
      </w:r>
      <w:r w:rsidR="00F90582" w:rsidRPr="005429C5">
        <w:rPr>
          <w:rStyle w:val="shorttext"/>
          <w:rFonts w:cs="Arial" w:hint="eastAsia"/>
        </w:rPr>
        <w:t>この実験において残留分散を低減するために最良な</w:t>
      </w:r>
      <w:r w:rsidR="00F90582" w:rsidRPr="005429C5">
        <w:rPr>
          <w:rStyle w:val="shorttext"/>
          <w:rFonts w:cs="Arial" w:hint="eastAsia"/>
        </w:rPr>
        <w:t>TOD-to-GDD</w:t>
      </w:r>
      <w:r w:rsidR="00F90582" w:rsidRPr="005429C5">
        <w:rPr>
          <w:rStyle w:val="shorttext"/>
          <w:rFonts w:cs="Arial" w:hint="eastAsia"/>
        </w:rPr>
        <w:t>比を提供することのできる</w:t>
      </w:r>
      <w:r w:rsidR="00F90582" w:rsidRPr="005429C5">
        <w:rPr>
          <w:rStyle w:val="shorttext"/>
          <w:rFonts w:cs="Arial" w:hint="eastAsia"/>
        </w:rPr>
        <w:t>SF14</w:t>
      </w:r>
      <w:r w:rsidR="00F90582" w:rsidRPr="005429C5">
        <w:rPr>
          <w:rStyle w:val="shorttext"/>
          <w:rFonts w:cs="Arial" w:hint="eastAsia"/>
        </w:rPr>
        <w:t>プリズム対を選択した。</w:t>
      </w:r>
      <w:r w:rsidRPr="005429C5">
        <w:rPr>
          <w:rStyle w:val="shorttext"/>
          <w:rFonts w:cs="Arial" w:hint="eastAsia"/>
        </w:rPr>
        <w:t>我々は、</w:t>
      </w:r>
      <w:r w:rsidRPr="005429C5">
        <w:rPr>
          <w:rStyle w:val="shorttext"/>
          <w:rFonts w:cs="Arial" w:hint="eastAsia"/>
        </w:rPr>
        <w:t>2</w:t>
      </w:r>
      <w:r w:rsidR="00D264DA" w:rsidRPr="005429C5">
        <w:rPr>
          <w:rStyle w:val="shorttext"/>
          <w:rFonts w:cs="Arial" w:hint="eastAsia"/>
        </w:rPr>
        <w:t>つのプリズム間の距離とそれらの挿入</w:t>
      </w:r>
      <w:r w:rsidR="00A42F22" w:rsidRPr="005429C5">
        <w:rPr>
          <w:rStyle w:val="shorttext"/>
          <w:rFonts w:cs="Arial" w:hint="eastAsia"/>
        </w:rPr>
        <w:t>する距離</w:t>
      </w:r>
      <w:r w:rsidR="00D264DA" w:rsidRPr="005429C5">
        <w:rPr>
          <w:rStyle w:val="shorttext"/>
          <w:rFonts w:cs="Arial" w:hint="eastAsia"/>
        </w:rPr>
        <w:t>を調整することによって</w:t>
      </w:r>
      <w:r w:rsidR="00D264DA" w:rsidRPr="005429C5">
        <w:rPr>
          <w:rStyle w:val="shorttext"/>
          <w:rFonts w:cs="Arial" w:hint="eastAsia"/>
        </w:rPr>
        <w:t>GDD</w:t>
      </w:r>
      <w:r w:rsidR="00D264DA" w:rsidRPr="005429C5">
        <w:rPr>
          <w:rStyle w:val="shorttext"/>
          <w:rFonts w:cs="Arial" w:hint="eastAsia"/>
        </w:rPr>
        <w:t>および</w:t>
      </w:r>
      <w:r w:rsidR="00D264DA" w:rsidRPr="005429C5">
        <w:rPr>
          <w:rStyle w:val="shorttext"/>
          <w:rFonts w:cs="Arial" w:hint="eastAsia"/>
        </w:rPr>
        <w:t>TOD</w:t>
      </w:r>
      <w:r w:rsidR="00D264DA" w:rsidRPr="005429C5">
        <w:rPr>
          <w:rStyle w:val="shorttext"/>
          <w:rFonts w:cs="Arial" w:hint="eastAsia"/>
        </w:rPr>
        <w:t>を変化させた。</w:t>
      </w:r>
      <w:r w:rsidR="007A58AF" w:rsidRPr="005429C5">
        <w:rPr>
          <w:rStyle w:val="shorttext"/>
          <w:rFonts w:cs="Arial" w:hint="eastAsia"/>
        </w:rPr>
        <w:t>最短パルスがプリズム間の距離</w:t>
      </w:r>
      <w:r w:rsidR="007A58AF" w:rsidRPr="005429C5">
        <w:rPr>
          <w:rStyle w:val="shorttext"/>
          <w:rFonts w:cs="Arial" w:hint="eastAsia"/>
        </w:rPr>
        <w:t>845mm</w:t>
      </w:r>
      <w:r w:rsidRPr="005429C5">
        <w:rPr>
          <w:rStyle w:val="shorttext"/>
          <w:rFonts w:cs="Arial" w:hint="eastAsia"/>
        </w:rPr>
        <w:t>、</w:t>
      </w:r>
      <w:r w:rsidRPr="005429C5">
        <w:rPr>
          <w:rStyle w:val="shorttext"/>
          <w:rFonts w:cs="Arial" w:hint="eastAsia"/>
        </w:rPr>
        <w:t>2</w:t>
      </w:r>
      <w:r w:rsidR="007A58AF" w:rsidRPr="005429C5">
        <w:rPr>
          <w:rStyle w:val="shorttext"/>
          <w:rFonts w:cs="Arial" w:hint="eastAsia"/>
        </w:rPr>
        <w:t>つの挿入</w:t>
      </w:r>
      <w:r w:rsidR="002B407E" w:rsidRPr="005429C5">
        <w:rPr>
          <w:rStyle w:val="shorttext"/>
          <w:rFonts w:cs="Arial" w:hint="eastAsia"/>
        </w:rPr>
        <w:t>距離</w:t>
      </w:r>
      <w:r w:rsidR="007A58AF" w:rsidRPr="005429C5">
        <w:rPr>
          <w:rStyle w:val="shorttext"/>
          <w:rFonts w:cs="Arial" w:hint="eastAsia"/>
        </w:rPr>
        <w:t>が</w:t>
      </w:r>
      <w:r w:rsidR="007A58AF" w:rsidRPr="005429C5">
        <w:rPr>
          <w:rStyle w:val="shorttext"/>
          <w:rFonts w:cs="Arial" w:hint="eastAsia"/>
        </w:rPr>
        <w:t>8mm</w:t>
      </w:r>
      <w:r w:rsidR="007A58AF" w:rsidRPr="005429C5">
        <w:rPr>
          <w:rStyle w:val="shorttext"/>
          <w:rFonts w:cs="Arial" w:hint="eastAsia"/>
        </w:rPr>
        <w:t>と</w:t>
      </w:r>
      <w:r w:rsidR="007A58AF" w:rsidRPr="005429C5">
        <w:rPr>
          <w:rStyle w:val="shorttext"/>
          <w:rFonts w:cs="Arial" w:hint="eastAsia"/>
        </w:rPr>
        <w:t>10mm</w:t>
      </w:r>
      <w:r w:rsidR="007A58AF" w:rsidRPr="005429C5">
        <w:rPr>
          <w:rStyle w:val="shorttext"/>
          <w:rFonts w:cs="Arial" w:hint="eastAsia"/>
        </w:rPr>
        <w:t>で得られた。算出された</w:t>
      </w:r>
      <w:r w:rsidR="007A58AF" w:rsidRPr="005429C5">
        <w:rPr>
          <w:rStyle w:val="shorttext"/>
          <w:rFonts w:cs="Arial" w:hint="eastAsia"/>
        </w:rPr>
        <w:t>SF14</w:t>
      </w:r>
      <w:r w:rsidR="007A58AF" w:rsidRPr="005429C5">
        <w:rPr>
          <w:rStyle w:val="shorttext"/>
          <w:rFonts w:cs="Arial" w:hint="eastAsia"/>
        </w:rPr>
        <w:t>プリズム対の</w:t>
      </w:r>
      <w:r w:rsidR="007A58AF" w:rsidRPr="005429C5">
        <w:rPr>
          <w:rStyle w:val="shorttext"/>
          <w:rFonts w:cs="Arial" w:hint="eastAsia"/>
        </w:rPr>
        <w:t>GDD(</w:t>
      </w:r>
      <w:r w:rsidR="007A58AF" w:rsidRPr="005429C5">
        <w:rPr>
          <w:rStyle w:val="shorttext"/>
          <w:rFonts w:cs="Arial" w:hint="eastAsia"/>
        </w:rPr>
        <w:t>および</w:t>
      </w:r>
      <w:r w:rsidR="007A58AF" w:rsidRPr="005429C5">
        <w:rPr>
          <w:rStyle w:val="shorttext"/>
          <w:rFonts w:cs="Arial" w:hint="eastAsia"/>
        </w:rPr>
        <w:t>TOD)</w:t>
      </w:r>
      <w:r w:rsidR="007A58AF" w:rsidRPr="005429C5">
        <w:rPr>
          <w:rStyle w:val="shorttext"/>
          <w:rFonts w:cs="Arial" w:hint="eastAsia"/>
        </w:rPr>
        <w:t>は</w:t>
      </w:r>
      <w:r w:rsidR="0018754F" w:rsidRPr="005429C5">
        <w:rPr>
          <w:rStyle w:val="shorttext"/>
          <w:rFonts w:cs="Arial" w:hint="eastAsia"/>
        </w:rPr>
        <w:t>1050nm</w:t>
      </w:r>
      <w:r w:rsidR="0018754F" w:rsidRPr="005429C5">
        <w:rPr>
          <w:rStyle w:val="shorttext"/>
          <w:rFonts w:cs="Arial" w:hint="eastAsia"/>
        </w:rPr>
        <w:t>の中心波長で</w:t>
      </w:r>
      <w:r w:rsidR="007A58AF" w:rsidRPr="005429C5">
        <w:rPr>
          <w:rStyle w:val="shorttext"/>
          <w:rFonts w:cs="Arial" w:hint="eastAsia"/>
        </w:rPr>
        <w:t>TOD to GDD</w:t>
      </w:r>
      <w:r w:rsidR="007A58AF" w:rsidRPr="005429C5">
        <w:rPr>
          <w:rStyle w:val="shorttext"/>
          <w:rFonts w:cs="Arial" w:hint="eastAsia"/>
        </w:rPr>
        <w:t>比</w:t>
      </w:r>
      <w:r w:rsidRPr="005429C5">
        <w:rPr>
          <w:rStyle w:val="shorttext"/>
          <w:rFonts w:cs="Arial" w:hint="eastAsia"/>
        </w:rPr>
        <w:t>14fs</w:t>
      </w:r>
      <w:r w:rsidR="0018754F" w:rsidRPr="005429C5">
        <w:rPr>
          <w:rStyle w:val="shorttext"/>
          <w:rFonts w:cs="Arial" w:hint="eastAsia"/>
        </w:rPr>
        <w:t>で</w:t>
      </w:r>
      <w:r w:rsidR="007A58AF" w:rsidRPr="006C0AF3">
        <w:rPr>
          <w:rFonts w:cs="Helvetica"/>
          <w:szCs w:val="21"/>
          <w:shd w:val="clear" w:color="auto" w:fill="FFFFFF"/>
        </w:rPr>
        <w:t>-1320 fs</w:t>
      </w:r>
      <w:r w:rsidR="007A58AF" w:rsidRPr="006C0AF3">
        <w:rPr>
          <w:rFonts w:cs="Helvetica"/>
          <w:szCs w:val="21"/>
          <w:shd w:val="clear" w:color="auto" w:fill="FFFFFF"/>
          <w:vertAlign w:val="superscript"/>
        </w:rPr>
        <w:t xml:space="preserve">2 </w:t>
      </w:r>
      <w:r w:rsidR="007A58AF" w:rsidRPr="006C0AF3">
        <w:rPr>
          <w:rFonts w:cs="Helvetica"/>
          <w:szCs w:val="21"/>
          <w:shd w:val="clear" w:color="auto" w:fill="FFFFFF"/>
        </w:rPr>
        <w:t>(-18500 fs</w:t>
      </w:r>
      <w:r w:rsidR="007A58AF" w:rsidRPr="006C0AF3">
        <w:rPr>
          <w:rFonts w:cs="Helvetica"/>
          <w:szCs w:val="21"/>
          <w:shd w:val="clear" w:color="auto" w:fill="FFFFFF"/>
          <w:vertAlign w:val="superscript"/>
        </w:rPr>
        <w:t>3</w:t>
      </w:r>
      <w:r w:rsidR="007A58AF" w:rsidRPr="006C0AF3">
        <w:rPr>
          <w:rFonts w:cs="Helvetica"/>
          <w:szCs w:val="21"/>
          <w:shd w:val="clear" w:color="auto" w:fill="FFFFFF"/>
        </w:rPr>
        <w:t>)</w:t>
      </w:r>
      <w:r w:rsidR="0018754F" w:rsidRPr="005429C5">
        <w:rPr>
          <w:rFonts w:ascii="Helvetica" w:hAnsi="Helvetica" w:cs="Helvetica" w:hint="eastAsia"/>
          <w:sz w:val="20"/>
          <w:szCs w:val="20"/>
          <w:shd w:val="clear" w:color="auto" w:fill="FFFFFF"/>
        </w:rPr>
        <w:t>であった。</w:t>
      </w:r>
    </w:p>
    <w:p w:rsidR="00F04D92" w:rsidRPr="005429C5" w:rsidRDefault="00F04D92" w:rsidP="00785E15">
      <w:pPr>
        <w:ind w:leftChars="171" w:left="359" w:firstLineChars="100" w:firstLine="200"/>
        <w:rPr>
          <w:rFonts w:ascii="Helvetica" w:hAnsi="Helvetica" w:cs="Helvetica"/>
          <w:sz w:val="20"/>
          <w:szCs w:val="20"/>
          <w:shd w:val="clear" w:color="auto" w:fill="FFFFFF"/>
        </w:rPr>
      </w:pPr>
    </w:p>
    <w:p w:rsidR="000C3432" w:rsidRPr="005429C5" w:rsidRDefault="000C3432" w:rsidP="00785E15">
      <w:pPr>
        <w:ind w:leftChars="171" w:left="359" w:firstLineChars="100" w:firstLine="200"/>
        <w:rPr>
          <w:rFonts w:ascii="Helvetica" w:hAnsi="Helvetica" w:cs="Helvetica"/>
          <w:sz w:val="20"/>
          <w:szCs w:val="20"/>
          <w:shd w:val="clear" w:color="auto" w:fill="FFFFFF"/>
        </w:rPr>
      </w:pPr>
      <w:r w:rsidRPr="005429C5">
        <w:rPr>
          <w:rFonts w:ascii="Helvetica" w:hAnsi="Helvetica" w:cs="Helvetica"/>
          <w:noProof/>
          <w:sz w:val="20"/>
          <w:szCs w:val="20"/>
          <w:shd w:val="clear" w:color="auto" w:fill="FFFFFF"/>
        </w:rPr>
        <w:lastRenderedPageBreak/>
        <w:drawing>
          <wp:inline distT="0" distB="0" distL="0" distR="0" wp14:anchorId="261AADB0" wp14:editId="68860A15">
            <wp:extent cx="4742857" cy="349523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3.png"/>
                    <pic:cNvPicPr/>
                  </pic:nvPicPr>
                  <pic:blipFill>
                    <a:blip r:embed="rId10">
                      <a:extLst>
                        <a:ext uri="{28A0092B-C50C-407E-A947-70E740481C1C}">
                          <a14:useLocalDpi xmlns:a14="http://schemas.microsoft.com/office/drawing/2010/main" val="0"/>
                        </a:ext>
                      </a:extLst>
                    </a:blip>
                    <a:stretch>
                      <a:fillRect/>
                    </a:stretch>
                  </pic:blipFill>
                  <pic:spPr>
                    <a:xfrm>
                      <a:off x="0" y="0"/>
                      <a:ext cx="4742857" cy="3495238"/>
                    </a:xfrm>
                    <a:prstGeom prst="rect">
                      <a:avLst/>
                    </a:prstGeom>
                  </pic:spPr>
                </pic:pic>
              </a:graphicData>
            </a:graphic>
          </wp:inline>
        </w:drawing>
      </w:r>
    </w:p>
    <w:p w:rsidR="00F04D92" w:rsidRPr="005429C5" w:rsidRDefault="00F04D92" w:rsidP="000C3432">
      <w:pPr>
        <w:ind w:leftChars="171" w:left="359" w:firstLineChars="100" w:firstLine="200"/>
        <w:jc w:val="center"/>
        <w:rPr>
          <w:rStyle w:val="shorttext"/>
          <w:rFonts w:cs="Arial"/>
        </w:rPr>
      </w:pPr>
      <w:r w:rsidRPr="005429C5">
        <w:rPr>
          <w:rFonts w:ascii="Helvetica" w:hAnsi="Helvetica" w:cs="Helvetica" w:hint="eastAsia"/>
          <w:sz w:val="20"/>
          <w:szCs w:val="20"/>
          <w:shd w:val="clear" w:color="auto" w:fill="FFFFFF"/>
        </w:rPr>
        <w:t>図</w:t>
      </w:r>
      <w:r w:rsidR="000C3432" w:rsidRPr="005429C5">
        <w:rPr>
          <w:rFonts w:ascii="Helvetica" w:hAnsi="Helvetica" w:cs="Helvetica" w:hint="eastAsia"/>
          <w:sz w:val="20"/>
          <w:szCs w:val="20"/>
          <w:shd w:val="clear" w:color="auto" w:fill="FFFFFF"/>
        </w:rPr>
        <w:t xml:space="preserve">3. </w:t>
      </w:r>
      <w:r w:rsidR="000C3432" w:rsidRPr="005429C5">
        <w:rPr>
          <w:rFonts w:ascii="Helvetica" w:hAnsi="Helvetica" w:cs="Helvetica" w:hint="eastAsia"/>
          <w:sz w:val="20"/>
          <w:szCs w:val="20"/>
          <w:shd w:val="clear" w:color="auto" w:fill="FFFFFF"/>
        </w:rPr>
        <w:t>自己相関波形</w:t>
      </w:r>
    </w:p>
    <w:p w:rsidR="00170E9D" w:rsidRPr="005429C5" w:rsidRDefault="00170E9D" w:rsidP="00785E15">
      <w:pPr>
        <w:ind w:leftChars="171" w:left="359" w:firstLineChars="100" w:firstLine="210"/>
        <w:rPr>
          <w:rStyle w:val="shorttext"/>
          <w:rFonts w:cs="Arial"/>
        </w:rPr>
      </w:pPr>
    </w:p>
    <w:p w:rsidR="003631A6" w:rsidRPr="005429C5" w:rsidRDefault="008318C9" w:rsidP="00785E15">
      <w:pPr>
        <w:ind w:leftChars="171" w:left="359" w:firstLineChars="100" w:firstLine="210"/>
        <w:rPr>
          <w:rStyle w:val="shorttext"/>
          <w:rFonts w:cs="Arial"/>
        </w:rPr>
      </w:pPr>
      <w:r w:rsidRPr="005429C5">
        <w:rPr>
          <w:rStyle w:val="shorttext"/>
          <w:rFonts w:cs="Arial" w:hint="eastAsia"/>
        </w:rPr>
        <w:t>出力パルスの時間的プロファイルは干渉相関法により得た。図</w:t>
      </w:r>
      <w:r w:rsidRPr="005429C5">
        <w:rPr>
          <w:rStyle w:val="shorttext"/>
          <w:rFonts w:cs="Arial" w:hint="eastAsia"/>
        </w:rPr>
        <w:t>3</w:t>
      </w:r>
      <w:r w:rsidR="00B0600E" w:rsidRPr="005429C5">
        <w:rPr>
          <w:rStyle w:val="shorttext"/>
          <w:rFonts w:cs="Arial" w:hint="eastAsia"/>
        </w:rPr>
        <w:t>は測定された自己相関波形を描いている。パルス形状と位相は</w:t>
      </w:r>
      <w:r w:rsidR="00A04213">
        <w:rPr>
          <w:rStyle w:val="shorttext"/>
          <w:rFonts w:cs="Arial" w:hint="eastAsia"/>
        </w:rPr>
        <w:t>、スペクトル</w:t>
      </w:r>
      <w:r w:rsidR="000D2ECA" w:rsidRPr="005429C5">
        <w:rPr>
          <w:rStyle w:val="shorttext"/>
          <w:rFonts w:cs="Arial" w:hint="eastAsia"/>
        </w:rPr>
        <w:t>のみの</w:t>
      </w:r>
      <w:r w:rsidR="00A04213">
        <w:rPr>
          <w:rStyle w:val="shorttext"/>
          <w:rFonts w:cs="Arial" w:hint="eastAsia"/>
        </w:rPr>
        <w:t>相互相関</w:t>
      </w:r>
      <w:r w:rsidR="000D2ECA" w:rsidRPr="005429C5">
        <w:rPr>
          <w:rStyle w:val="shorttext"/>
          <w:rFonts w:cs="Arial" w:hint="eastAsia"/>
        </w:rPr>
        <w:t>(PICASO)</w:t>
      </w:r>
      <w:r w:rsidR="000D2ECA" w:rsidRPr="005429C5">
        <w:rPr>
          <w:rStyle w:val="shorttext"/>
          <w:rFonts w:cs="Arial" w:hint="eastAsia"/>
        </w:rPr>
        <w:t>アルゴリズムによる</w:t>
      </w:r>
      <w:r w:rsidR="00B0600E" w:rsidRPr="005429C5">
        <w:rPr>
          <w:rStyle w:val="shorttext"/>
          <w:rFonts w:cs="Arial" w:hint="eastAsia"/>
        </w:rPr>
        <w:t>位相と強度によって再構成された。</w:t>
      </w:r>
      <w:r w:rsidR="000D2ECA" w:rsidRPr="005429C5">
        <w:rPr>
          <w:rStyle w:val="shorttext"/>
          <w:rFonts w:cs="Arial" w:hint="eastAsia"/>
        </w:rPr>
        <w:t>その結果</w:t>
      </w:r>
      <w:r w:rsidR="00A04213">
        <w:rPr>
          <w:rStyle w:val="shorttext"/>
          <w:rFonts w:cs="Arial" w:hint="eastAsia"/>
        </w:rPr>
        <w:t>(</w:t>
      </w:r>
      <w:r w:rsidR="00A04213">
        <w:rPr>
          <w:rStyle w:val="shorttext"/>
          <w:rFonts w:cs="Arial" w:hint="eastAsia"/>
        </w:rPr>
        <w:t>図４</w:t>
      </w:r>
      <w:r w:rsidR="00A04213">
        <w:rPr>
          <w:rStyle w:val="shorttext"/>
          <w:rFonts w:cs="Arial" w:hint="eastAsia"/>
        </w:rPr>
        <w:t>)</w:t>
      </w:r>
      <w:r w:rsidR="000D2ECA" w:rsidRPr="005429C5">
        <w:rPr>
          <w:rStyle w:val="shorttext"/>
          <w:rFonts w:cs="Arial" w:hint="eastAsia"/>
        </w:rPr>
        <w:t>、</w:t>
      </w:r>
      <w:r w:rsidR="000D2ECA" w:rsidRPr="005429C5">
        <w:rPr>
          <w:rStyle w:val="shorttext"/>
          <w:rFonts w:cs="Arial" w:hint="eastAsia"/>
        </w:rPr>
        <w:t>FWHM</w:t>
      </w:r>
      <w:r w:rsidR="00A04213">
        <w:rPr>
          <w:rStyle w:val="shorttext"/>
          <w:rFonts w:cs="Arial" w:hint="eastAsia"/>
        </w:rPr>
        <w:t>期間のパルス</w:t>
      </w:r>
      <w:r w:rsidR="000D2ECA" w:rsidRPr="005429C5">
        <w:rPr>
          <w:rStyle w:val="shorttext"/>
          <w:rFonts w:cs="Arial" w:hint="eastAsia"/>
        </w:rPr>
        <w:t>は</w:t>
      </w:r>
      <w:r w:rsidR="000D2ECA" w:rsidRPr="005429C5">
        <w:rPr>
          <w:rStyle w:val="shorttext"/>
          <w:rFonts w:cs="Arial" w:hint="eastAsia"/>
        </w:rPr>
        <w:t>28.3fs</w:t>
      </w:r>
      <w:r w:rsidR="000D2ECA" w:rsidRPr="005429C5">
        <w:rPr>
          <w:rStyle w:val="shorttext"/>
          <w:rFonts w:cs="Arial" w:hint="eastAsia"/>
        </w:rPr>
        <w:t>で、これは</w:t>
      </w:r>
      <w:r w:rsidR="000D2ECA" w:rsidRPr="005429C5">
        <w:rPr>
          <w:rStyle w:val="shorttext"/>
          <w:rFonts w:cs="Arial" w:hint="eastAsia"/>
        </w:rPr>
        <w:t>27.6fs</w:t>
      </w:r>
      <w:r w:rsidR="000D2ECA" w:rsidRPr="005429C5">
        <w:rPr>
          <w:rStyle w:val="shorttext"/>
          <w:rFonts w:cs="Arial" w:hint="eastAsia"/>
        </w:rPr>
        <w:t>のフーリエ変換</w:t>
      </w:r>
      <w:r w:rsidR="00604D62">
        <w:rPr>
          <w:rStyle w:val="shorttext"/>
          <w:rFonts w:cs="Arial" w:hint="eastAsia"/>
        </w:rPr>
        <w:t>限界</w:t>
      </w:r>
      <w:r w:rsidR="000D2ECA" w:rsidRPr="005429C5">
        <w:rPr>
          <w:rStyle w:val="shorttext"/>
          <w:rFonts w:cs="Arial" w:hint="eastAsia"/>
        </w:rPr>
        <w:t>パルス幅に近い値である。翼の</w:t>
      </w:r>
      <w:r w:rsidR="00A04213">
        <w:rPr>
          <w:rStyle w:val="shorttext"/>
          <w:rFonts w:cs="Arial" w:hint="eastAsia"/>
        </w:rPr>
        <w:t>ような小さい</w:t>
      </w:r>
      <w:r w:rsidR="000D2ECA" w:rsidRPr="005429C5">
        <w:rPr>
          <w:rStyle w:val="shorttext"/>
          <w:rFonts w:cs="Arial" w:hint="eastAsia"/>
        </w:rPr>
        <w:t>構造は非補償の</w:t>
      </w:r>
      <w:r w:rsidR="000D2ECA" w:rsidRPr="005429C5">
        <w:rPr>
          <w:rStyle w:val="shorttext"/>
          <w:rFonts w:cs="Arial" w:hint="eastAsia"/>
        </w:rPr>
        <w:t>TOD</w:t>
      </w:r>
      <w:r w:rsidR="000D2ECA" w:rsidRPr="005429C5">
        <w:rPr>
          <w:rStyle w:val="shorttext"/>
          <w:rFonts w:cs="Arial" w:hint="eastAsia"/>
        </w:rPr>
        <w:t>によって引き起こされているのであろう。</w:t>
      </w:r>
    </w:p>
    <w:p w:rsidR="000D2ECA" w:rsidRPr="005429C5" w:rsidRDefault="000D2ECA" w:rsidP="00785E15">
      <w:pPr>
        <w:ind w:leftChars="171" w:left="359" w:firstLineChars="100" w:firstLine="210"/>
        <w:rPr>
          <w:rStyle w:val="shorttext"/>
          <w:rFonts w:cs="Arial"/>
        </w:rPr>
      </w:pPr>
    </w:p>
    <w:p w:rsidR="000C3432" w:rsidRPr="005429C5" w:rsidRDefault="000C3432" w:rsidP="00785E15">
      <w:pPr>
        <w:ind w:leftChars="171" w:left="359" w:firstLineChars="100" w:firstLine="210"/>
        <w:rPr>
          <w:rStyle w:val="shorttext"/>
          <w:rFonts w:cs="Arial"/>
        </w:rPr>
      </w:pPr>
      <w:r w:rsidRPr="005429C5">
        <w:rPr>
          <w:rFonts w:cs="Arial"/>
          <w:noProof/>
        </w:rPr>
        <w:lastRenderedPageBreak/>
        <w:drawing>
          <wp:inline distT="0" distB="0" distL="0" distR="0" wp14:anchorId="793DBCF7" wp14:editId="50873ACD">
            <wp:extent cx="5114286" cy="30000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4.png"/>
                    <pic:cNvPicPr/>
                  </pic:nvPicPr>
                  <pic:blipFill>
                    <a:blip r:embed="rId11">
                      <a:extLst>
                        <a:ext uri="{28A0092B-C50C-407E-A947-70E740481C1C}">
                          <a14:useLocalDpi xmlns:a14="http://schemas.microsoft.com/office/drawing/2010/main" val="0"/>
                        </a:ext>
                      </a:extLst>
                    </a:blip>
                    <a:stretch>
                      <a:fillRect/>
                    </a:stretch>
                  </pic:blipFill>
                  <pic:spPr>
                    <a:xfrm>
                      <a:off x="0" y="0"/>
                      <a:ext cx="5114286" cy="3000000"/>
                    </a:xfrm>
                    <a:prstGeom prst="rect">
                      <a:avLst/>
                    </a:prstGeom>
                  </pic:spPr>
                </pic:pic>
              </a:graphicData>
            </a:graphic>
          </wp:inline>
        </w:drawing>
      </w:r>
    </w:p>
    <w:p w:rsidR="000D2ECA" w:rsidRPr="005429C5" w:rsidRDefault="000D2ECA" w:rsidP="000C3432">
      <w:pPr>
        <w:ind w:leftChars="171" w:left="359" w:firstLineChars="100" w:firstLine="210"/>
        <w:jc w:val="center"/>
        <w:rPr>
          <w:rStyle w:val="shorttext"/>
          <w:rFonts w:cs="Arial"/>
        </w:rPr>
      </w:pPr>
      <w:r w:rsidRPr="005429C5">
        <w:rPr>
          <w:rStyle w:val="shorttext"/>
          <w:rFonts w:cs="Arial" w:hint="eastAsia"/>
        </w:rPr>
        <w:t>図</w:t>
      </w:r>
      <w:r w:rsidR="000C3432" w:rsidRPr="005429C5">
        <w:rPr>
          <w:rStyle w:val="shorttext"/>
          <w:rFonts w:cs="Arial" w:hint="eastAsia"/>
        </w:rPr>
        <w:t>4. PICASO</w:t>
      </w:r>
      <w:r w:rsidR="000C3432" w:rsidRPr="005429C5">
        <w:rPr>
          <w:rStyle w:val="shorttext"/>
          <w:rFonts w:cs="Arial" w:hint="eastAsia"/>
        </w:rPr>
        <w:t>によるパルス形状</w:t>
      </w:r>
    </w:p>
    <w:p w:rsidR="000D2ECA" w:rsidRPr="005429C5" w:rsidRDefault="000D2ECA" w:rsidP="00785E15">
      <w:pPr>
        <w:ind w:leftChars="171" w:left="359" w:firstLineChars="100" w:firstLine="210"/>
        <w:rPr>
          <w:rStyle w:val="shorttext"/>
          <w:rFonts w:cs="Arial"/>
        </w:rPr>
      </w:pPr>
    </w:p>
    <w:p w:rsidR="003631A6" w:rsidRPr="005429C5" w:rsidRDefault="003D4B3E" w:rsidP="00785E15">
      <w:pPr>
        <w:ind w:leftChars="171" w:left="359" w:firstLineChars="100" w:firstLine="210"/>
        <w:rPr>
          <w:rStyle w:val="shorttext"/>
          <w:rFonts w:cs="Arial"/>
        </w:rPr>
      </w:pPr>
      <w:r w:rsidRPr="005429C5">
        <w:rPr>
          <w:rStyle w:val="shorttext"/>
          <w:rFonts w:cs="Arial" w:hint="eastAsia"/>
        </w:rPr>
        <w:t>平均出力電力は</w:t>
      </w:r>
      <w:r w:rsidRPr="005429C5">
        <w:rPr>
          <w:rStyle w:val="shorttext"/>
          <w:rFonts w:cs="Arial" w:hint="eastAsia"/>
        </w:rPr>
        <w:t>80MHz</w:t>
      </w:r>
      <w:r w:rsidRPr="005429C5">
        <w:rPr>
          <w:rStyle w:val="shorttext"/>
          <w:rFonts w:cs="Arial" w:hint="eastAsia"/>
        </w:rPr>
        <w:t>で</w:t>
      </w:r>
      <w:r w:rsidRPr="005429C5">
        <w:rPr>
          <w:rStyle w:val="shorttext"/>
          <w:rFonts w:cs="Arial" w:hint="eastAsia"/>
        </w:rPr>
        <w:t>56mW</w:t>
      </w:r>
      <w:r w:rsidRPr="005429C5">
        <w:rPr>
          <w:rStyle w:val="shorttext"/>
          <w:rFonts w:cs="Arial" w:hint="eastAsia"/>
        </w:rPr>
        <w:t>であった。吸収されないポンプのパワーは無視できるほど小さいため、算出されたパルスエネルギーは良好な</w:t>
      </w:r>
      <w:r w:rsidRPr="005429C5">
        <w:rPr>
          <w:rStyle w:val="shorttext"/>
          <w:rFonts w:cs="Arial" w:hint="eastAsia"/>
        </w:rPr>
        <w:t>0.7nJ</w:t>
      </w:r>
      <w:r w:rsidRPr="005429C5">
        <w:rPr>
          <w:rStyle w:val="shorttext"/>
          <w:rFonts w:cs="Arial" w:hint="eastAsia"/>
        </w:rPr>
        <w:t>である。</w:t>
      </w:r>
      <w:r w:rsidR="00923155" w:rsidRPr="005429C5">
        <w:rPr>
          <w:rStyle w:val="shorttext"/>
          <w:rFonts w:cs="Arial" w:hint="eastAsia"/>
        </w:rPr>
        <w:t>ポンプパワーは</w:t>
      </w:r>
      <w:r w:rsidR="00923155" w:rsidRPr="005429C5">
        <w:rPr>
          <w:rStyle w:val="shorttext"/>
          <w:rFonts w:cs="Arial" w:hint="eastAsia"/>
        </w:rPr>
        <w:t>200mW</w:t>
      </w:r>
      <w:r w:rsidR="00923155" w:rsidRPr="005429C5">
        <w:rPr>
          <w:rStyle w:val="shorttext"/>
          <w:rFonts w:cs="Arial" w:hint="eastAsia"/>
        </w:rPr>
        <w:t>以上では、回折格子を振ったりミラーホルダーをタップしたりすると、モード同期が直ちに開始される。パルスエネルギーの変動は</w:t>
      </w:r>
      <w:r w:rsidR="00923155" w:rsidRPr="005429C5">
        <w:rPr>
          <w:rStyle w:val="shorttext"/>
          <w:rFonts w:cs="Arial" w:hint="eastAsia"/>
        </w:rPr>
        <w:t>0.1</w:t>
      </w:r>
      <w:r w:rsidR="00923155" w:rsidRPr="005429C5">
        <w:rPr>
          <w:rStyle w:val="shorttext"/>
          <w:rFonts w:cs="Arial" w:hint="eastAsia"/>
        </w:rPr>
        <w:t>％であり</w:t>
      </w:r>
      <w:r w:rsidR="00E85B04" w:rsidRPr="005429C5">
        <w:rPr>
          <w:rStyle w:val="shorttext"/>
          <w:rFonts w:cs="Arial" w:hint="eastAsia"/>
        </w:rPr>
        <w:t>、モード同期動作も数日安定していた。</w:t>
      </w:r>
    </w:p>
    <w:p w:rsidR="003D4B3E" w:rsidRPr="005429C5" w:rsidRDefault="003D4B3E" w:rsidP="00785E15">
      <w:pPr>
        <w:ind w:leftChars="171" w:left="359" w:firstLineChars="100" w:firstLine="210"/>
        <w:rPr>
          <w:rStyle w:val="shorttext"/>
          <w:rFonts w:cs="Arial"/>
        </w:rPr>
      </w:pPr>
    </w:p>
    <w:p w:rsidR="00524C98" w:rsidRPr="005429C5" w:rsidRDefault="00DE2EC9" w:rsidP="00785E15">
      <w:pPr>
        <w:pStyle w:val="a3"/>
        <w:numPr>
          <w:ilvl w:val="0"/>
          <w:numId w:val="1"/>
        </w:numPr>
        <w:ind w:leftChars="0"/>
        <w:rPr>
          <w:rFonts w:ascii="Arial" w:hAnsi="Arial" w:cs="Arial"/>
          <w:b/>
          <w:szCs w:val="21"/>
        </w:rPr>
      </w:pPr>
      <w:r w:rsidRPr="005429C5">
        <w:rPr>
          <w:rFonts w:ascii="Arial" w:hAnsi="Arial" w:cs="Arial" w:hint="eastAsia"/>
          <w:b/>
          <w:szCs w:val="21"/>
        </w:rPr>
        <w:t>分散による</w:t>
      </w:r>
      <w:r w:rsidR="007F7C8F" w:rsidRPr="005429C5">
        <w:rPr>
          <w:rFonts w:ascii="Arial" w:hAnsi="Arial" w:cs="Arial" w:hint="eastAsia"/>
          <w:b/>
          <w:szCs w:val="21"/>
        </w:rPr>
        <w:t>考察</w:t>
      </w:r>
    </w:p>
    <w:p w:rsidR="00596951" w:rsidRPr="005429C5" w:rsidRDefault="00596951" w:rsidP="00785E15">
      <w:pPr>
        <w:pStyle w:val="a3"/>
        <w:ind w:leftChars="0" w:left="360"/>
        <w:rPr>
          <w:rFonts w:ascii="Arial" w:hAnsi="Arial" w:cs="Arial"/>
          <w:szCs w:val="21"/>
        </w:rPr>
      </w:pPr>
      <w:r w:rsidRPr="005429C5">
        <w:rPr>
          <w:rFonts w:ascii="Arial" w:hAnsi="Arial" w:cs="Arial" w:hint="eastAsia"/>
          <w:b/>
          <w:szCs w:val="21"/>
        </w:rPr>
        <w:t xml:space="preserve">　</w:t>
      </w:r>
      <w:r w:rsidR="00DE2EC9" w:rsidRPr="005429C5">
        <w:rPr>
          <w:rFonts w:ascii="Arial" w:hAnsi="Arial" w:cs="Arial" w:hint="eastAsia"/>
          <w:szCs w:val="21"/>
        </w:rPr>
        <w:t>我々の</w:t>
      </w:r>
      <w:r w:rsidR="00DE2EC9" w:rsidRPr="005429C5">
        <w:rPr>
          <w:rFonts w:cs="Arial" w:hint="eastAsia"/>
          <w:szCs w:val="21"/>
        </w:rPr>
        <w:t>共振器</w:t>
      </w:r>
      <w:r w:rsidR="00A04213">
        <w:rPr>
          <w:rFonts w:ascii="Arial" w:hAnsi="Arial" w:cs="Arial" w:hint="eastAsia"/>
          <w:szCs w:val="21"/>
        </w:rPr>
        <w:t>の正味の</w:t>
      </w:r>
      <w:r w:rsidRPr="005429C5">
        <w:rPr>
          <w:rFonts w:cs="Arial"/>
          <w:szCs w:val="21"/>
        </w:rPr>
        <w:t>GDD</w:t>
      </w:r>
      <w:r w:rsidRPr="005429C5">
        <w:rPr>
          <w:rFonts w:ascii="Arial" w:hAnsi="Arial" w:cs="Arial" w:hint="eastAsia"/>
          <w:szCs w:val="21"/>
        </w:rPr>
        <w:t>および</w:t>
      </w:r>
      <w:r w:rsidRPr="005429C5">
        <w:rPr>
          <w:rFonts w:cs="Arial"/>
          <w:szCs w:val="21"/>
        </w:rPr>
        <w:t>TOD</w:t>
      </w:r>
      <w:r w:rsidRPr="005429C5">
        <w:rPr>
          <w:rFonts w:ascii="Arial" w:hAnsi="Arial" w:cs="Arial" w:hint="eastAsia"/>
          <w:szCs w:val="21"/>
        </w:rPr>
        <w:t>はそれぞれ</w:t>
      </w:r>
      <w:r w:rsidRPr="007C7DAB">
        <w:rPr>
          <w:rFonts w:cstheme="majorHAnsi"/>
          <w:szCs w:val="21"/>
          <w:shd w:val="clear" w:color="auto" w:fill="FFFFFF"/>
        </w:rPr>
        <w:t>0±1×10</w:t>
      </w:r>
      <w:r w:rsidRPr="007C7DAB">
        <w:rPr>
          <w:rFonts w:cstheme="majorHAnsi"/>
          <w:szCs w:val="21"/>
          <w:shd w:val="clear" w:color="auto" w:fill="FFFFFF"/>
          <w:vertAlign w:val="superscript"/>
        </w:rPr>
        <w:t>3</w:t>
      </w:r>
      <w:r w:rsidRPr="007C7DAB">
        <w:rPr>
          <w:rFonts w:cstheme="majorHAnsi"/>
          <w:szCs w:val="21"/>
          <w:shd w:val="clear" w:color="auto" w:fill="FFFFFF"/>
        </w:rPr>
        <w:t>fs</w:t>
      </w:r>
      <w:r w:rsidRPr="007C7DAB">
        <w:rPr>
          <w:rFonts w:cstheme="majorHAnsi"/>
          <w:szCs w:val="21"/>
          <w:shd w:val="clear" w:color="auto" w:fill="FFFFFF"/>
          <w:vertAlign w:val="superscript"/>
        </w:rPr>
        <w:t>2</w:t>
      </w:r>
      <w:r w:rsidRPr="005429C5">
        <w:rPr>
          <w:rFonts w:ascii="Helvetica" w:hAnsi="Helvetica" w:cs="Helvetica" w:hint="eastAsia"/>
          <w:sz w:val="20"/>
          <w:szCs w:val="20"/>
          <w:shd w:val="clear" w:color="auto" w:fill="FFFFFF"/>
        </w:rPr>
        <w:t>と</w:t>
      </w:r>
      <w:r w:rsidRPr="007C7DAB">
        <w:rPr>
          <w:rFonts w:cs="Helvetica"/>
          <w:szCs w:val="21"/>
          <w:shd w:val="clear" w:color="auto" w:fill="FFFFFF"/>
        </w:rPr>
        <w:t>1.55±0.02×10</w:t>
      </w:r>
      <w:r w:rsidRPr="007C7DAB">
        <w:rPr>
          <w:rFonts w:cs="Helvetica"/>
          <w:szCs w:val="21"/>
          <w:shd w:val="clear" w:color="auto" w:fill="FFFFFF"/>
          <w:vertAlign w:val="superscript"/>
        </w:rPr>
        <w:t>5</w:t>
      </w:r>
      <w:r w:rsidRPr="007C7DAB">
        <w:rPr>
          <w:rFonts w:cs="Helvetica"/>
          <w:szCs w:val="21"/>
          <w:shd w:val="clear" w:color="auto" w:fill="FFFFFF"/>
        </w:rPr>
        <w:t>fs</w:t>
      </w:r>
      <w:r w:rsidRPr="007C7DAB">
        <w:rPr>
          <w:rFonts w:cs="Helvetica"/>
          <w:szCs w:val="21"/>
          <w:shd w:val="clear" w:color="auto" w:fill="FFFFFF"/>
          <w:vertAlign w:val="superscript"/>
        </w:rPr>
        <w:t>3</w:t>
      </w:r>
    </w:p>
    <w:p w:rsidR="00596951" w:rsidRPr="005429C5" w:rsidRDefault="00596951" w:rsidP="00785E15">
      <w:pPr>
        <w:pStyle w:val="a3"/>
        <w:ind w:leftChars="0" w:left="360"/>
        <w:rPr>
          <w:rFonts w:ascii="Arial" w:hAnsi="Arial" w:cs="Arial"/>
          <w:szCs w:val="21"/>
        </w:rPr>
      </w:pPr>
      <w:r w:rsidRPr="005429C5">
        <w:rPr>
          <w:rFonts w:ascii="Arial" w:hAnsi="Arial" w:cs="Arial" w:hint="eastAsia"/>
          <w:szCs w:val="21"/>
        </w:rPr>
        <w:t>と推定されている。</w:t>
      </w:r>
      <w:r w:rsidR="00627E3B" w:rsidRPr="005429C5">
        <w:rPr>
          <w:rFonts w:ascii="Arial" w:hAnsi="Arial" w:cs="Arial" w:hint="eastAsia"/>
          <w:szCs w:val="21"/>
        </w:rPr>
        <w:t>ひとつとして</w:t>
      </w:r>
      <w:r w:rsidRPr="005429C5">
        <w:rPr>
          <w:rFonts w:ascii="Arial" w:hAnsi="Arial" w:cs="Arial" w:hint="eastAsia"/>
          <w:szCs w:val="21"/>
        </w:rPr>
        <w:t>非補償の</w:t>
      </w:r>
      <w:r w:rsidRPr="005429C5">
        <w:rPr>
          <w:rFonts w:cs="Arial"/>
          <w:szCs w:val="21"/>
        </w:rPr>
        <w:t>TOD</w:t>
      </w:r>
      <w:r w:rsidRPr="005429C5">
        <w:rPr>
          <w:rFonts w:cs="Arial" w:hint="eastAsia"/>
          <w:szCs w:val="21"/>
        </w:rPr>
        <w:t>が</w:t>
      </w:r>
      <w:r w:rsidR="00627E3B" w:rsidRPr="005429C5">
        <w:rPr>
          <w:rFonts w:cs="Arial" w:hint="eastAsia"/>
          <w:szCs w:val="21"/>
        </w:rPr>
        <w:t>このような非常に大きな値である場合、</w:t>
      </w:r>
      <w:r w:rsidRPr="005429C5">
        <w:rPr>
          <w:rFonts w:cs="Arial"/>
          <w:szCs w:val="21"/>
        </w:rPr>
        <w:t>30fs</w:t>
      </w:r>
      <w:r w:rsidRPr="005429C5">
        <w:rPr>
          <w:rFonts w:ascii="Arial" w:hAnsi="Arial" w:cs="Arial" w:hint="eastAsia"/>
          <w:szCs w:val="21"/>
        </w:rPr>
        <w:t>のパルス</w:t>
      </w:r>
      <w:r w:rsidR="00627E3B" w:rsidRPr="005429C5">
        <w:rPr>
          <w:rFonts w:ascii="Arial" w:hAnsi="Arial" w:cs="Arial" w:hint="eastAsia"/>
          <w:szCs w:val="21"/>
        </w:rPr>
        <w:t>を</w:t>
      </w:r>
      <w:r w:rsidRPr="005429C5">
        <w:rPr>
          <w:rFonts w:ascii="Arial" w:hAnsi="Arial" w:cs="Arial" w:hint="eastAsia"/>
          <w:szCs w:val="21"/>
        </w:rPr>
        <w:t>得</w:t>
      </w:r>
      <w:r w:rsidR="00627E3B" w:rsidRPr="005429C5">
        <w:rPr>
          <w:rFonts w:ascii="Arial" w:hAnsi="Arial" w:cs="Arial" w:hint="eastAsia"/>
          <w:szCs w:val="21"/>
        </w:rPr>
        <w:t>ることができ</w:t>
      </w:r>
      <w:r w:rsidRPr="005429C5">
        <w:rPr>
          <w:rFonts w:ascii="Arial" w:hAnsi="Arial" w:cs="Arial" w:hint="eastAsia"/>
          <w:szCs w:val="21"/>
        </w:rPr>
        <w:t>ない</w:t>
      </w:r>
      <w:r w:rsidR="00DE2EC9" w:rsidRPr="005429C5">
        <w:rPr>
          <w:rFonts w:ascii="Arial" w:hAnsi="Arial" w:cs="Arial" w:hint="eastAsia"/>
          <w:szCs w:val="21"/>
        </w:rPr>
        <w:t>。したがって、残留位相補償のために</w:t>
      </w:r>
      <w:r w:rsidR="00DE2EC9" w:rsidRPr="005429C5">
        <w:rPr>
          <w:rFonts w:cs="Arial" w:hint="eastAsia"/>
          <w:szCs w:val="21"/>
        </w:rPr>
        <w:t>共振器</w:t>
      </w:r>
      <w:r w:rsidR="00627E3B" w:rsidRPr="005429C5">
        <w:rPr>
          <w:rFonts w:ascii="Arial" w:hAnsi="Arial" w:cs="Arial" w:hint="eastAsia"/>
          <w:szCs w:val="21"/>
        </w:rPr>
        <w:t>内にいくらかの非線形位相シフトをすべきである。</w:t>
      </w:r>
    </w:p>
    <w:p w:rsidR="00627E3B" w:rsidRPr="005429C5" w:rsidRDefault="00627E3B" w:rsidP="00785E15">
      <w:pPr>
        <w:pStyle w:val="a3"/>
        <w:ind w:leftChars="0" w:left="360"/>
        <w:rPr>
          <w:rFonts w:cs="Helvetica"/>
          <w:szCs w:val="21"/>
          <w:shd w:val="clear" w:color="auto" w:fill="FFFFFF"/>
        </w:rPr>
      </w:pPr>
      <w:r w:rsidRPr="005429C5">
        <w:rPr>
          <w:rFonts w:ascii="Arial" w:hAnsi="Arial" w:cs="Arial" w:hint="eastAsia"/>
          <w:szCs w:val="21"/>
        </w:rPr>
        <w:t xml:space="preserve">　自己位相変調</w:t>
      </w:r>
      <w:r w:rsidRPr="005429C5">
        <w:rPr>
          <w:rFonts w:ascii="Arial" w:hAnsi="Arial" w:cs="Arial" w:hint="eastAsia"/>
          <w:szCs w:val="21"/>
        </w:rPr>
        <w:t>(</w:t>
      </w:r>
      <w:r w:rsidRPr="005429C5">
        <w:rPr>
          <w:rFonts w:cs="Arial" w:hint="eastAsia"/>
          <w:szCs w:val="21"/>
        </w:rPr>
        <w:t>SPM</w:t>
      </w:r>
      <w:r w:rsidRPr="005429C5">
        <w:rPr>
          <w:rFonts w:ascii="Arial" w:hAnsi="Arial" w:cs="Arial" w:hint="eastAsia"/>
          <w:szCs w:val="21"/>
        </w:rPr>
        <w:t>)</w:t>
      </w:r>
      <w:r w:rsidR="00B96B2E" w:rsidRPr="005429C5">
        <w:rPr>
          <w:rFonts w:ascii="Arial" w:hAnsi="Arial" w:cs="Arial" w:hint="eastAsia"/>
          <w:szCs w:val="21"/>
        </w:rPr>
        <w:t>による</w:t>
      </w:r>
      <w:r w:rsidRPr="005429C5">
        <w:rPr>
          <w:rFonts w:cs="Arial" w:hint="eastAsia"/>
          <w:szCs w:val="21"/>
        </w:rPr>
        <w:t>TOD</w:t>
      </w:r>
      <w:r w:rsidRPr="005429C5">
        <w:rPr>
          <w:rFonts w:cs="Arial" w:hint="eastAsia"/>
          <w:szCs w:val="21"/>
        </w:rPr>
        <w:t>補償の可能性は</w:t>
      </w:r>
      <w:proofErr w:type="spellStart"/>
      <w:r w:rsidRPr="004B5C51">
        <w:rPr>
          <w:rFonts w:cstheme="majorHAnsi"/>
          <w:szCs w:val="21"/>
          <w:shd w:val="clear" w:color="auto" w:fill="FFFFFF"/>
        </w:rPr>
        <w:t>Galvanauskas</w:t>
      </w:r>
      <w:proofErr w:type="spellEnd"/>
      <w:r w:rsidRPr="005429C5">
        <w:rPr>
          <w:rFonts w:cs="Helvetica" w:hint="eastAsia"/>
          <w:szCs w:val="21"/>
          <w:shd w:val="clear" w:color="auto" w:fill="FFFFFF"/>
        </w:rPr>
        <w:t>によって予測され</w:t>
      </w:r>
      <w:r w:rsidR="00B96B2E" w:rsidRPr="005429C5">
        <w:rPr>
          <w:rFonts w:cs="Helvetica" w:hint="eastAsia"/>
          <w:szCs w:val="21"/>
          <w:shd w:val="clear" w:color="auto" w:fill="FFFFFF"/>
        </w:rPr>
        <w:t>、その理論は非線形シュレディンガー方程式によるパルス伝搬ダイナミクスによって実証された。</w:t>
      </w:r>
      <w:r w:rsidR="00BD404F" w:rsidRPr="005429C5">
        <w:rPr>
          <w:rFonts w:cs="Helvetica" w:hint="eastAsia"/>
          <w:szCs w:val="21"/>
          <w:shd w:val="clear" w:color="auto" w:fill="FFFFFF"/>
        </w:rPr>
        <w:t>あるグループは、</w:t>
      </w:r>
      <w:r w:rsidR="00BD404F" w:rsidRPr="005429C5">
        <w:rPr>
          <w:rFonts w:cs="Helvetica" w:hint="eastAsia"/>
          <w:szCs w:val="21"/>
          <w:shd w:val="clear" w:color="auto" w:fill="FFFFFF"/>
        </w:rPr>
        <w:t>SPM</w:t>
      </w:r>
      <w:r w:rsidR="00BD404F" w:rsidRPr="005429C5">
        <w:rPr>
          <w:rFonts w:cs="Helvetica" w:hint="eastAsia"/>
          <w:szCs w:val="21"/>
          <w:shd w:val="clear" w:color="auto" w:fill="FFFFFF"/>
        </w:rPr>
        <w:t>効果由来の非線形位相シフトは</w:t>
      </w:r>
      <w:r w:rsidR="00CF09DC" w:rsidRPr="005429C5">
        <w:rPr>
          <w:rFonts w:cs="Helvetica" w:hint="eastAsia"/>
          <w:szCs w:val="21"/>
          <w:shd w:val="clear" w:color="auto" w:fill="FFFFFF"/>
        </w:rPr>
        <w:t>ファイバー</w:t>
      </w:r>
      <w:r w:rsidR="00A04213">
        <w:rPr>
          <w:rFonts w:cs="Helvetica" w:hint="eastAsia"/>
          <w:szCs w:val="21"/>
          <w:shd w:val="clear" w:color="auto" w:fill="FFFFFF"/>
        </w:rPr>
        <w:t>チャープパルス増幅器</w:t>
      </w:r>
      <w:r w:rsidR="00CF09DC" w:rsidRPr="005429C5">
        <w:rPr>
          <w:rFonts w:cs="Helvetica" w:hint="eastAsia"/>
          <w:szCs w:val="21"/>
          <w:shd w:val="clear" w:color="auto" w:fill="FFFFFF"/>
        </w:rPr>
        <w:t>中のストレッチャーとコンプレッサーの間の</w:t>
      </w:r>
      <w:r w:rsidR="00CF09DC" w:rsidRPr="005429C5">
        <w:rPr>
          <w:rFonts w:cs="Helvetica" w:hint="eastAsia"/>
          <w:szCs w:val="21"/>
          <w:shd w:val="clear" w:color="auto" w:fill="FFFFFF"/>
        </w:rPr>
        <w:t>TOD</w:t>
      </w:r>
      <w:r w:rsidR="00CF09DC" w:rsidRPr="005429C5">
        <w:rPr>
          <w:rFonts w:cs="Helvetica" w:hint="eastAsia"/>
          <w:szCs w:val="21"/>
          <w:shd w:val="clear" w:color="auto" w:fill="FFFFFF"/>
        </w:rPr>
        <w:t>の不一致を補償する</w:t>
      </w:r>
      <w:r w:rsidR="00BD404F" w:rsidRPr="005429C5">
        <w:rPr>
          <w:rFonts w:cs="Helvetica" w:hint="eastAsia"/>
          <w:szCs w:val="21"/>
          <w:shd w:val="clear" w:color="auto" w:fill="FFFFFF"/>
        </w:rPr>
        <w:t>ということを報告した</w:t>
      </w:r>
      <w:r w:rsidR="00CF09DC" w:rsidRPr="005429C5">
        <w:rPr>
          <w:rFonts w:cs="Helvetica" w:hint="eastAsia"/>
          <w:szCs w:val="21"/>
          <w:shd w:val="clear" w:color="auto" w:fill="FFFFFF"/>
        </w:rPr>
        <w:t>。</w:t>
      </w:r>
      <w:r w:rsidR="00CF09DC" w:rsidRPr="005429C5">
        <w:rPr>
          <w:rFonts w:cs="Helvetica" w:hint="eastAsia"/>
          <w:szCs w:val="21"/>
          <w:shd w:val="clear" w:color="auto" w:fill="FFFFFF"/>
        </w:rPr>
        <w:t>SPM</w:t>
      </w:r>
      <w:r w:rsidR="00CF09DC" w:rsidRPr="005429C5">
        <w:rPr>
          <w:rFonts w:cs="Helvetica" w:hint="eastAsia"/>
          <w:szCs w:val="21"/>
          <w:shd w:val="clear" w:color="auto" w:fill="FFFFFF"/>
        </w:rPr>
        <w:t>は時間的なパルス持続時間を狭めるように作用するチャープパルスの位相シフトを誘導する。我々のこの考察によって、我々の</w:t>
      </w:r>
      <w:r w:rsidR="00DE2EC9" w:rsidRPr="005429C5">
        <w:rPr>
          <w:rFonts w:cs="Arial" w:hint="eastAsia"/>
          <w:szCs w:val="21"/>
        </w:rPr>
        <w:t>共振器</w:t>
      </w:r>
      <w:r w:rsidR="00CF09DC" w:rsidRPr="005429C5">
        <w:rPr>
          <w:rFonts w:cs="Helvetica" w:hint="eastAsia"/>
          <w:szCs w:val="21"/>
          <w:shd w:val="clear" w:color="auto" w:fill="FFFFFF"/>
        </w:rPr>
        <w:t>内の残留</w:t>
      </w:r>
      <w:r w:rsidR="00CF09DC" w:rsidRPr="005429C5">
        <w:rPr>
          <w:rFonts w:cs="Helvetica" w:hint="eastAsia"/>
          <w:szCs w:val="21"/>
          <w:shd w:val="clear" w:color="auto" w:fill="FFFFFF"/>
        </w:rPr>
        <w:t>TOD</w:t>
      </w:r>
      <w:r w:rsidR="00A04213">
        <w:rPr>
          <w:rFonts w:cs="Helvetica" w:hint="eastAsia"/>
          <w:szCs w:val="21"/>
          <w:shd w:val="clear" w:color="auto" w:fill="FFFFFF"/>
        </w:rPr>
        <w:t>によって引き起こされた三次位相</w:t>
      </w:r>
      <w:r w:rsidR="00CF09DC" w:rsidRPr="005429C5">
        <w:rPr>
          <w:rFonts w:cs="Helvetica" w:hint="eastAsia"/>
          <w:szCs w:val="21"/>
          <w:shd w:val="clear" w:color="auto" w:fill="FFFFFF"/>
        </w:rPr>
        <w:t>は、この非線形位相シフトによって補償することができる。</w:t>
      </w:r>
    </w:p>
    <w:p w:rsidR="00CF09DC" w:rsidRPr="005429C5" w:rsidRDefault="00CF09DC" w:rsidP="00785E15">
      <w:pPr>
        <w:pStyle w:val="a3"/>
        <w:ind w:leftChars="0" w:left="360"/>
        <w:rPr>
          <w:rFonts w:cs="Arial"/>
          <w:szCs w:val="21"/>
        </w:rPr>
      </w:pPr>
      <w:r w:rsidRPr="005429C5">
        <w:rPr>
          <w:rFonts w:cs="Helvetica" w:hint="eastAsia"/>
          <w:szCs w:val="21"/>
          <w:shd w:val="clear" w:color="auto" w:fill="FFFFFF"/>
        </w:rPr>
        <w:t xml:space="preserve">　</w:t>
      </w:r>
      <w:r w:rsidR="00DF1392" w:rsidRPr="005429C5">
        <w:rPr>
          <w:rFonts w:cs="Helvetica" w:hint="eastAsia"/>
          <w:szCs w:val="21"/>
          <w:shd w:val="clear" w:color="auto" w:fill="FFFFFF"/>
        </w:rPr>
        <w:t>SPM</w:t>
      </w:r>
      <w:r w:rsidR="00A04213">
        <w:rPr>
          <w:rFonts w:cs="Helvetica" w:hint="eastAsia"/>
          <w:szCs w:val="21"/>
          <w:shd w:val="clear" w:color="auto" w:fill="FFFFFF"/>
        </w:rPr>
        <w:t>効果が</w:t>
      </w:r>
      <w:r w:rsidR="00A04213">
        <w:rPr>
          <w:rFonts w:cs="Helvetica" w:hint="eastAsia"/>
          <w:szCs w:val="21"/>
          <w:shd w:val="clear" w:color="auto" w:fill="FFFFFF"/>
        </w:rPr>
        <w:t>TOD</w:t>
      </w:r>
      <w:r w:rsidR="00A04213">
        <w:rPr>
          <w:rFonts w:cs="Helvetica" w:hint="eastAsia"/>
          <w:szCs w:val="21"/>
          <w:shd w:val="clear" w:color="auto" w:fill="FFFFFF"/>
        </w:rPr>
        <w:t>よりも</w:t>
      </w:r>
      <w:r w:rsidR="00DF1392" w:rsidRPr="005429C5">
        <w:rPr>
          <w:rFonts w:cs="Helvetica" w:hint="eastAsia"/>
          <w:szCs w:val="21"/>
          <w:shd w:val="clear" w:color="auto" w:fill="FFFFFF"/>
        </w:rPr>
        <w:t>強すぎる場合には、パルスの分散を完全に補償することがで</w:t>
      </w:r>
      <w:r w:rsidR="00DF1392" w:rsidRPr="005429C5">
        <w:rPr>
          <w:rFonts w:cs="Helvetica" w:hint="eastAsia"/>
          <w:szCs w:val="21"/>
          <w:shd w:val="clear" w:color="auto" w:fill="FFFFFF"/>
        </w:rPr>
        <w:lastRenderedPageBreak/>
        <w:t>きなかった。</w:t>
      </w:r>
      <w:r w:rsidR="00DE2EC9" w:rsidRPr="005429C5">
        <w:rPr>
          <w:rFonts w:cs="Arial" w:hint="eastAsia"/>
          <w:szCs w:val="21"/>
        </w:rPr>
        <w:t>共振器</w:t>
      </w:r>
      <w:r w:rsidR="00DF1392" w:rsidRPr="005429C5">
        <w:rPr>
          <w:rFonts w:cs="Helvetica" w:hint="eastAsia"/>
          <w:szCs w:val="21"/>
          <w:shd w:val="clear" w:color="auto" w:fill="FFFFFF"/>
        </w:rPr>
        <w:t>内の非線形位相シフト</w:t>
      </w:r>
      <w:r w:rsidR="00A83A2E" w:rsidRPr="005429C5">
        <w:rPr>
          <w:rFonts w:cs="Helvetica" w:hint="eastAsia"/>
          <w:szCs w:val="21"/>
          <w:shd w:val="clear" w:color="auto" w:fill="FFFFFF"/>
        </w:rPr>
        <w:t>を</w:t>
      </w:r>
      <w:r w:rsidR="00DF1392" w:rsidRPr="005429C5">
        <w:rPr>
          <w:rFonts w:cs="Helvetica" w:hint="eastAsia"/>
          <w:szCs w:val="21"/>
          <w:shd w:val="clear" w:color="auto" w:fill="FFFFFF"/>
        </w:rPr>
        <w:t>正確に</w:t>
      </w:r>
      <w:r w:rsidR="00A83A2E" w:rsidRPr="005429C5">
        <w:rPr>
          <w:rFonts w:cs="Helvetica" w:hint="eastAsia"/>
          <w:szCs w:val="21"/>
          <w:shd w:val="clear" w:color="auto" w:fill="FFFFFF"/>
        </w:rPr>
        <w:t>推定することはできない</w:t>
      </w:r>
      <w:r w:rsidR="00DF1392" w:rsidRPr="005429C5">
        <w:rPr>
          <w:rFonts w:cs="Helvetica" w:hint="eastAsia"/>
          <w:szCs w:val="21"/>
          <w:shd w:val="clear" w:color="auto" w:fill="FFFFFF"/>
        </w:rPr>
        <w:t>が</w:t>
      </w:r>
      <w:r w:rsidR="00A83A2E" w:rsidRPr="005429C5">
        <w:rPr>
          <w:rFonts w:cs="Helvetica" w:hint="eastAsia"/>
          <w:szCs w:val="21"/>
          <w:shd w:val="clear" w:color="auto" w:fill="FFFFFF"/>
        </w:rPr>
        <w:t>、非線形効果を考慮しない</w:t>
      </w:r>
      <w:r w:rsidR="00A83A2E" w:rsidRPr="005429C5">
        <w:rPr>
          <w:rFonts w:cs="Helvetica" w:hint="eastAsia"/>
          <w:szCs w:val="21"/>
          <w:shd w:val="clear" w:color="auto" w:fill="FFFFFF"/>
        </w:rPr>
        <w:t>GDD</w:t>
      </w:r>
      <w:r w:rsidR="00A83A2E" w:rsidRPr="005429C5">
        <w:rPr>
          <w:rFonts w:cs="Helvetica" w:hint="eastAsia"/>
          <w:szCs w:val="21"/>
          <w:shd w:val="clear" w:color="auto" w:fill="FFFFFF"/>
        </w:rPr>
        <w:t>の値は</w:t>
      </w:r>
      <w:r w:rsidR="00DE2EC9" w:rsidRPr="005429C5">
        <w:rPr>
          <w:rFonts w:cs="Arial" w:hint="eastAsia"/>
          <w:szCs w:val="21"/>
        </w:rPr>
        <w:t>共振器</w:t>
      </w:r>
      <w:r w:rsidR="00A83A2E" w:rsidRPr="005429C5">
        <w:rPr>
          <w:rFonts w:cs="Helvetica" w:hint="eastAsia"/>
          <w:szCs w:val="21"/>
          <w:shd w:val="clear" w:color="auto" w:fill="FFFFFF"/>
        </w:rPr>
        <w:t>の各位置に再構成することができる。残留</w:t>
      </w:r>
      <w:r w:rsidR="00A83A2E" w:rsidRPr="005429C5">
        <w:rPr>
          <w:rFonts w:cs="Helvetica" w:hint="eastAsia"/>
          <w:szCs w:val="21"/>
          <w:shd w:val="clear" w:color="auto" w:fill="FFFFFF"/>
        </w:rPr>
        <w:t>GDD</w:t>
      </w:r>
      <w:r w:rsidR="00A83A2E" w:rsidRPr="005429C5">
        <w:rPr>
          <w:rFonts w:cs="Helvetica" w:hint="eastAsia"/>
          <w:szCs w:val="21"/>
          <w:shd w:val="clear" w:color="auto" w:fill="FFFFFF"/>
        </w:rPr>
        <w:t>と</w:t>
      </w:r>
      <w:r w:rsidR="00CD4A0C" w:rsidRPr="005429C5">
        <w:rPr>
          <w:rFonts w:cs="Helvetica" w:hint="eastAsia"/>
          <w:szCs w:val="21"/>
          <w:shd w:val="clear" w:color="auto" w:fill="FFFFFF"/>
        </w:rPr>
        <w:t>TOD</w:t>
      </w:r>
      <w:r w:rsidR="00CD4A0C" w:rsidRPr="005429C5">
        <w:rPr>
          <w:rFonts w:cs="Helvetica" w:hint="eastAsia"/>
          <w:szCs w:val="21"/>
          <w:shd w:val="clear" w:color="auto" w:fill="FFFFFF"/>
        </w:rPr>
        <w:t>の値は</w:t>
      </w:r>
      <w:r w:rsidR="00CD4A0C" w:rsidRPr="005429C5">
        <w:rPr>
          <w:rFonts w:cs="Helvetica" w:hint="eastAsia"/>
          <w:szCs w:val="21"/>
          <w:shd w:val="clear" w:color="auto" w:fill="FFFFFF"/>
        </w:rPr>
        <w:t>PICASO</w:t>
      </w:r>
      <w:r w:rsidR="00CD4A0C" w:rsidRPr="005429C5">
        <w:rPr>
          <w:rFonts w:cs="Helvetica" w:hint="eastAsia"/>
          <w:szCs w:val="21"/>
          <w:shd w:val="clear" w:color="auto" w:fill="FFFFFF"/>
        </w:rPr>
        <w:t>によって推定されている。</w:t>
      </w:r>
      <w:r w:rsidR="00CD4A0C" w:rsidRPr="005429C5">
        <w:rPr>
          <w:rFonts w:cs="Helvetica" w:hint="eastAsia"/>
          <w:szCs w:val="21"/>
          <w:shd w:val="clear" w:color="auto" w:fill="FFFFFF"/>
        </w:rPr>
        <w:t>GDD</w:t>
      </w:r>
      <w:r w:rsidR="00CD4A0C" w:rsidRPr="005429C5">
        <w:rPr>
          <w:rFonts w:cs="Helvetica" w:hint="eastAsia"/>
          <w:szCs w:val="21"/>
          <w:shd w:val="clear" w:color="auto" w:fill="FFFFFF"/>
        </w:rPr>
        <w:t>値は</w:t>
      </w:r>
      <w:r w:rsidR="00DE2EC9" w:rsidRPr="005429C5">
        <w:rPr>
          <w:rFonts w:cs="Arial" w:hint="eastAsia"/>
          <w:szCs w:val="21"/>
        </w:rPr>
        <w:t>共振器</w:t>
      </w:r>
      <w:r w:rsidR="00CD4A0C" w:rsidRPr="005429C5">
        <w:rPr>
          <w:rFonts w:cs="Helvetica" w:hint="eastAsia"/>
          <w:szCs w:val="21"/>
          <w:shd w:val="clear" w:color="auto" w:fill="FFFFFF"/>
        </w:rPr>
        <w:t>の後方でカウントすることができる。結果として、最短パルスが</w:t>
      </w:r>
      <w:proofErr w:type="spellStart"/>
      <w:r w:rsidR="00CD4A0C" w:rsidRPr="005429C5">
        <w:rPr>
          <w:rFonts w:cs="Helvetica" w:hint="eastAsia"/>
          <w:szCs w:val="21"/>
          <w:shd w:val="clear" w:color="auto" w:fill="FFFFFF"/>
        </w:rPr>
        <w:t>Yb</w:t>
      </w:r>
      <w:proofErr w:type="spellEnd"/>
      <w:r w:rsidR="00CD4A0C" w:rsidRPr="005429C5">
        <w:rPr>
          <w:rFonts w:cs="Helvetica" w:hint="eastAsia"/>
          <w:szCs w:val="21"/>
          <w:shd w:val="clear" w:color="auto" w:fill="FFFFFF"/>
        </w:rPr>
        <w:t>ドープファイバーの出口付近に現れる。我々の</w:t>
      </w:r>
      <w:r w:rsidR="00DE2EC9" w:rsidRPr="005429C5">
        <w:rPr>
          <w:rFonts w:cs="Arial" w:hint="eastAsia"/>
          <w:szCs w:val="21"/>
        </w:rPr>
        <w:t>共振器</w:t>
      </w:r>
      <w:r w:rsidR="00CD4A0C" w:rsidRPr="005429C5">
        <w:rPr>
          <w:rFonts w:cs="Helvetica" w:hint="eastAsia"/>
          <w:szCs w:val="21"/>
          <w:shd w:val="clear" w:color="auto" w:fill="FFFFFF"/>
        </w:rPr>
        <w:t>内では</w:t>
      </w:r>
      <w:proofErr w:type="spellStart"/>
      <w:r w:rsidR="00CD4A0C" w:rsidRPr="005429C5">
        <w:rPr>
          <w:rFonts w:cs="Helvetica" w:hint="eastAsia"/>
          <w:szCs w:val="21"/>
          <w:shd w:val="clear" w:color="auto" w:fill="FFFFFF"/>
        </w:rPr>
        <w:t>Yb</w:t>
      </w:r>
      <w:proofErr w:type="spellEnd"/>
      <w:r w:rsidR="00CD4A0C" w:rsidRPr="005429C5">
        <w:rPr>
          <w:rFonts w:cs="Helvetica" w:hint="eastAsia"/>
          <w:szCs w:val="21"/>
          <w:shd w:val="clear" w:color="auto" w:fill="FFFFFF"/>
        </w:rPr>
        <w:t>ドープファイバー後には</w:t>
      </w:r>
      <w:r w:rsidR="00CD4A0C" w:rsidRPr="005429C5">
        <w:rPr>
          <w:rFonts w:cs="Helvetica" w:hint="eastAsia"/>
          <w:szCs w:val="21"/>
          <w:shd w:val="clear" w:color="auto" w:fill="FFFFFF"/>
        </w:rPr>
        <w:t>SMF</w:t>
      </w:r>
      <w:r w:rsidR="00CD4A0C" w:rsidRPr="005429C5">
        <w:rPr>
          <w:rFonts w:cs="Helvetica" w:hint="eastAsia"/>
          <w:szCs w:val="21"/>
          <w:shd w:val="clear" w:color="auto" w:fill="FFFFFF"/>
        </w:rPr>
        <w:t>がないため、</w:t>
      </w:r>
      <w:r w:rsidR="00CD4A0C" w:rsidRPr="005429C5">
        <w:rPr>
          <w:rFonts w:cs="Helvetica" w:hint="eastAsia"/>
          <w:szCs w:val="21"/>
          <w:shd w:val="clear" w:color="auto" w:fill="FFFFFF"/>
        </w:rPr>
        <w:t>SPM</w:t>
      </w:r>
      <w:r w:rsidR="00CD4A0C" w:rsidRPr="005429C5">
        <w:rPr>
          <w:rFonts w:cs="Helvetica" w:hint="eastAsia"/>
          <w:szCs w:val="21"/>
          <w:shd w:val="clear" w:color="auto" w:fill="FFFFFF"/>
        </w:rPr>
        <w:t>効果はこの短いセクションで発生する。</w:t>
      </w:r>
      <w:r w:rsidR="00D035C5" w:rsidRPr="005429C5">
        <w:rPr>
          <w:rFonts w:cs="Helvetica" w:hint="eastAsia"/>
          <w:szCs w:val="21"/>
          <w:shd w:val="clear" w:color="auto" w:fill="FFFFFF"/>
        </w:rPr>
        <w:t>したがって、</w:t>
      </w:r>
      <w:r w:rsidR="00D035C5" w:rsidRPr="005429C5">
        <w:rPr>
          <w:rFonts w:cs="Helvetica" w:hint="eastAsia"/>
          <w:szCs w:val="21"/>
          <w:shd w:val="clear" w:color="auto" w:fill="FFFFFF"/>
        </w:rPr>
        <w:t>SPM</w:t>
      </w:r>
      <w:r w:rsidR="00D035C5" w:rsidRPr="005429C5">
        <w:rPr>
          <w:rFonts w:cs="Helvetica" w:hint="eastAsia"/>
          <w:szCs w:val="21"/>
          <w:shd w:val="clear" w:color="auto" w:fill="FFFFFF"/>
        </w:rPr>
        <w:t>は適度に発生し、非線形位相シフトは位相の補償にはたらく。</w:t>
      </w:r>
    </w:p>
    <w:p w:rsidR="00596951" w:rsidRPr="005429C5" w:rsidRDefault="00596951" w:rsidP="00785E15">
      <w:pPr>
        <w:rPr>
          <w:rFonts w:ascii="Arial" w:hAnsi="Arial" w:cs="Arial"/>
          <w:szCs w:val="21"/>
        </w:rPr>
      </w:pPr>
    </w:p>
    <w:p w:rsidR="007F7C8F" w:rsidRPr="005429C5" w:rsidRDefault="007F7C8F" w:rsidP="00785E15">
      <w:pPr>
        <w:pStyle w:val="a3"/>
        <w:numPr>
          <w:ilvl w:val="0"/>
          <w:numId w:val="1"/>
        </w:numPr>
        <w:ind w:leftChars="0"/>
        <w:rPr>
          <w:rFonts w:ascii="Arial" w:hAnsi="Arial" w:cs="Arial"/>
          <w:b/>
          <w:szCs w:val="21"/>
        </w:rPr>
      </w:pPr>
      <w:r w:rsidRPr="005429C5">
        <w:rPr>
          <w:rFonts w:ascii="Arial" w:hAnsi="Arial" w:cs="Arial" w:hint="eastAsia"/>
          <w:b/>
          <w:szCs w:val="21"/>
        </w:rPr>
        <w:t>結論</w:t>
      </w:r>
      <w:r w:rsidR="00F26C6E" w:rsidRPr="005429C5">
        <w:rPr>
          <w:rFonts w:ascii="Arial" w:hAnsi="Arial" w:cs="Arial" w:hint="eastAsia"/>
          <w:b/>
          <w:szCs w:val="21"/>
        </w:rPr>
        <w:t xml:space="preserve"> </w:t>
      </w:r>
    </w:p>
    <w:p w:rsidR="00F706B4" w:rsidRPr="005429C5" w:rsidRDefault="00F706B4" w:rsidP="00785E15">
      <w:pPr>
        <w:pStyle w:val="a3"/>
        <w:ind w:leftChars="0" w:left="360"/>
        <w:rPr>
          <w:rFonts w:cs="Arial"/>
          <w:szCs w:val="21"/>
        </w:rPr>
      </w:pPr>
      <w:r w:rsidRPr="005429C5">
        <w:rPr>
          <w:rFonts w:ascii="Arial" w:hAnsi="Arial" w:cs="Arial" w:hint="eastAsia"/>
          <w:b/>
          <w:szCs w:val="21"/>
        </w:rPr>
        <w:t xml:space="preserve">　</w:t>
      </w:r>
      <w:r w:rsidRPr="005429C5">
        <w:rPr>
          <w:rFonts w:ascii="Arial" w:hAnsi="Arial" w:cs="Arial" w:hint="eastAsia"/>
          <w:szCs w:val="21"/>
        </w:rPr>
        <w:t>結論として、我々は</w:t>
      </w:r>
      <w:r w:rsidRPr="005429C5">
        <w:rPr>
          <w:rFonts w:cs="Arial" w:hint="eastAsia"/>
          <w:szCs w:val="21"/>
        </w:rPr>
        <w:t>80MHz</w:t>
      </w:r>
      <w:r w:rsidRPr="005429C5">
        <w:rPr>
          <w:rFonts w:cs="Arial" w:hint="eastAsia"/>
          <w:szCs w:val="21"/>
        </w:rPr>
        <w:t>の繰返し率で</w:t>
      </w:r>
      <w:r w:rsidRPr="005429C5">
        <w:rPr>
          <w:rFonts w:cs="Arial" w:hint="eastAsia"/>
          <w:szCs w:val="21"/>
        </w:rPr>
        <w:t>0.7nJ</w:t>
      </w:r>
      <w:r w:rsidRPr="005429C5">
        <w:rPr>
          <w:rFonts w:cs="Arial" w:hint="eastAsia"/>
          <w:szCs w:val="21"/>
        </w:rPr>
        <w:t>、中心波長</w:t>
      </w:r>
      <w:r w:rsidRPr="005429C5">
        <w:rPr>
          <w:rFonts w:cs="Arial" w:hint="eastAsia"/>
          <w:szCs w:val="21"/>
        </w:rPr>
        <w:t>1050nm</w:t>
      </w:r>
      <w:r w:rsidR="00461C72" w:rsidRPr="005429C5">
        <w:rPr>
          <w:rFonts w:cs="Arial" w:hint="eastAsia"/>
          <w:szCs w:val="21"/>
        </w:rPr>
        <w:t>の変換限界</w:t>
      </w:r>
      <w:r w:rsidR="00461C72" w:rsidRPr="005429C5">
        <w:rPr>
          <w:rFonts w:cs="Arial" w:hint="eastAsia"/>
          <w:szCs w:val="21"/>
        </w:rPr>
        <w:t>28.3fs</w:t>
      </w:r>
      <w:r w:rsidR="00461C72" w:rsidRPr="005429C5">
        <w:rPr>
          <w:rFonts w:cs="Arial" w:hint="eastAsia"/>
          <w:szCs w:val="21"/>
        </w:rPr>
        <w:t>パルスを生成する</w:t>
      </w:r>
      <w:r w:rsidRPr="005429C5">
        <w:rPr>
          <w:rFonts w:cs="Arial" w:hint="eastAsia"/>
          <w:szCs w:val="21"/>
        </w:rPr>
        <w:t>モード同期</w:t>
      </w:r>
      <w:proofErr w:type="spellStart"/>
      <w:r w:rsidRPr="005429C5">
        <w:rPr>
          <w:rFonts w:cs="Arial" w:hint="eastAsia"/>
          <w:szCs w:val="21"/>
        </w:rPr>
        <w:t>Yb</w:t>
      </w:r>
      <w:proofErr w:type="spellEnd"/>
      <w:r w:rsidRPr="005429C5">
        <w:rPr>
          <w:rFonts w:cs="Arial" w:hint="eastAsia"/>
          <w:szCs w:val="21"/>
        </w:rPr>
        <w:t>ファイバー発振器を開発した。</w:t>
      </w:r>
      <w:r w:rsidR="00461C72" w:rsidRPr="005429C5">
        <w:rPr>
          <w:rFonts w:cs="Arial" w:hint="eastAsia"/>
          <w:szCs w:val="21"/>
        </w:rPr>
        <w:t>我々の知る限りでは、これは</w:t>
      </w:r>
      <w:proofErr w:type="spellStart"/>
      <w:r w:rsidR="00461C72" w:rsidRPr="005429C5">
        <w:rPr>
          <w:rFonts w:cs="Arial" w:hint="eastAsia"/>
          <w:szCs w:val="21"/>
        </w:rPr>
        <w:t>Yb</w:t>
      </w:r>
      <w:proofErr w:type="spellEnd"/>
      <w:r w:rsidR="00461C72" w:rsidRPr="005429C5">
        <w:rPr>
          <w:rFonts w:cs="Arial" w:hint="eastAsia"/>
          <w:szCs w:val="21"/>
        </w:rPr>
        <w:t>ファイバーレーザーから得た最短のパルスである。共振器内の分散は回折格子対のみで補償した。高繰返し率、質の良さを与える超短パルス発振器</w:t>
      </w:r>
      <w:r w:rsidR="00C96B95" w:rsidRPr="005429C5">
        <w:rPr>
          <w:rFonts w:cs="Arial" w:hint="eastAsia"/>
          <w:szCs w:val="21"/>
        </w:rPr>
        <w:t>の増幅は多数の用途に応用されることが期待されている。</w:t>
      </w:r>
    </w:p>
    <w:sectPr w:rsidR="00F706B4" w:rsidRPr="005429C5" w:rsidSect="00B400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57" w:rsidRDefault="00040F57" w:rsidP="00085D0D">
      <w:r>
        <w:separator/>
      </w:r>
    </w:p>
  </w:endnote>
  <w:endnote w:type="continuationSeparator" w:id="0">
    <w:p w:rsidR="00040F57" w:rsidRDefault="00040F57" w:rsidP="0008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57" w:rsidRDefault="00040F57" w:rsidP="00085D0D">
      <w:r>
        <w:separator/>
      </w:r>
    </w:p>
  </w:footnote>
  <w:footnote w:type="continuationSeparator" w:id="0">
    <w:p w:rsidR="00040F57" w:rsidRDefault="00040F57" w:rsidP="0008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75EEF"/>
    <w:multiLevelType w:val="hybridMultilevel"/>
    <w:tmpl w:val="DC66B69A"/>
    <w:lvl w:ilvl="0" w:tplc="F3884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11D"/>
    <w:rsid w:val="00010B38"/>
    <w:rsid w:val="00025228"/>
    <w:rsid w:val="00040358"/>
    <w:rsid w:val="00040F57"/>
    <w:rsid w:val="00053976"/>
    <w:rsid w:val="00070E07"/>
    <w:rsid w:val="00085D0D"/>
    <w:rsid w:val="000A48B5"/>
    <w:rsid w:val="000B679D"/>
    <w:rsid w:val="000C3432"/>
    <w:rsid w:val="000D2ECA"/>
    <w:rsid w:val="00105DC5"/>
    <w:rsid w:val="001465DC"/>
    <w:rsid w:val="001574E1"/>
    <w:rsid w:val="00170E9D"/>
    <w:rsid w:val="0018754F"/>
    <w:rsid w:val="001B77B5"/>
    <w:rsid w:val="002228E1"/>
    <w:rsid w:val="002716B6"/>
    <w:rsid w:val="002B23C3"/>
    <w:rsid w:val="002B407E"/>
    <w:rsid w:val="00301F33"/>
    <w:rsid w:val="00306DD5"/>
    <w:rsid w:val="003274B8"/>
    <w:rsid w:val="003631A6"/>
    <w:rsid w:val="003C3831"/>
    <w:rsid w:val="003D4B3E"/>
    <w:rsid w:val="003D64F8"/>
    <w:rsid w:val="003F187A"/>
    <w:rsid w:val="00434C15"/>
    <w:rsid w:val="00461C72"/>
    <w:rsid w:val="004721D0"/>
    <w:rsid w:val="004941DF"/>
    <w:rsid w:val="004A08A9"/>
    <w:rsid w:val="004B423D"/>
    <w:rsid w:val="004B5C51"/>
    <w:rsid w:val="00524C98"/>
    <w:rsid w:val="00537CF3"/>
    <w:rsid w:val="005429C5"/>
    <w:rsid w:val="005517FB"/>
    <w:rsid w:val="00581864"/>
    <w:rsid w:val="00582DC2"/>
    <w:rsid w:val="005934E5"/>
    <w:rsid w:val="00596951"/>
    <w:rsid w:val="00604D62"/>
    <w:rsid w:val="00627E3B"/>
    <w:rsid w:val="00643066"/>
    <w:rsid w:val="006C0AF3"/>
    <w:rsid w:val="006C56B7"/>
    <w:rsid w:val="006E5D20"/>
    <w:rsid w:val="0071036B"/>
    <w:rsid w:val="00785E15"/>
    <w:rsid w:val="007A58AF"/>
    <w:rsid w:val="007C11C7"/>
    <w:rsid w:val="007C7DAB"/>
    <w:rsid w:val="007E305E"/>
    <w:rsid w:val="007F7C8F"/>
    <w:rsid w:val="008164B4"/>
    <w:rsid w:val="008318C9"/>
    <w:rsid w:val="00831B55"/>
    <w:rsid w:val="008F4EB1"/>
    <w:rsid w:val="00923155"/>
    <w:rsid w:val="00987EAC"/>
    <w:rsid w:val="009B211D"/>
    <w:rsid w:val="009F6C57"/>
    <w:rsid w:val="00A04213"/>
    <w:rsid w:val="00A42F22"/>
    <w:rsid w:val="00A80953"/>
    <w:rsid w:val="00A83A2E"/>
    <w:rsid w:val="00AE235D"/>
    <w:rsid w:val="00B0600E"/>
    <w:rsid w:val="00B400BF"/>
    <w:rsid w:val="00B864F1"/>
    <w:rsid w:val="00B90781"/>
    <w:rsid w:val="00B96B2E"/>
    <w:rsid w:val="00BB116C"/>
    <w:rsid w:val="00BC567B"/>
    <w:rsid w:val="00BD404F"/>
    <w:rsid w:val="00C20E3B"/>
    <w:rsid w:val="00C44AB3"/>
    <w:rsid w:val="00C96B95"/>
    <w:rsid w:val="00CA38AA"/>
    <w:rsid w:val="00CB4D1E"/>
    <w:rsid w:val="00CD4A0C"/>
    <w:rsid w:val="00CF09DC"/>
    <w:rsid w:val="00D035C5"/>
    <w:rsid w:val="00D264DA"/>
    <w:rsid w:val="00D555A8"/>
    <w:rsid w:val="00DB0251"/>
    <w:rsid w:val="00DB2BAD"/>
    <w:rsid w:val="00DC195B"/>
    <w:rsid w:val="00DD0D9B"/>
    <w:rsid w:val="00DE07C1"/>
    <w:rsid w:val="00DE2EC9"/>
    <w:rsid w:val="00DF1392"/>
    <w:rsid w:val="00E46D71"/>
    <w:rsid w:val="00E85B04"/>
    <w:rsid w:val="00F04D92"/>
    <w:rsid w:val="00F26C6E"/>
    <w:rsid w:val="00F305F6"/>
    <w:rsid w:val="00F706B4"/>
    <w:rsid w:val="00F90582"/>
    <w:rsid w:val="00FD32B2"/>
    <w:rsid w:val="00FE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55"/>
    <w:pPr>
      <w:widowControl w:val="0"/>
      <w:jc w:val="both"/>
    </w:pPr>
    <w:rPr>
      <w:rFonts w:asciiTheme="minorHAnsi" w:eastAsiaTheme="minorEastAsia" w:hAnsiTheme="minorHAnsi"/>
    </w:rPr>
  </w:style>
  <w:style w:type="paragraph" w:styleId="2">
    <w:name w:val="heading 2"/>
    <w:basedOn w:val="a"/>
    <w:link w:val="20"/>
    <w:uiPriority w:val="9"/>
    <w:qFormat/>
    <w:rsid w:val="007C11C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B211D"/>
  </w:style>
  <w:style w:type="paragraph" w:styleId="a3">
    <w:name w:val="List Paragraph"/>
    <w:basedOn w:val="a"/>
    <w:uiPriority w:val="34"/>
    <w:qFormat/>
    <w:rsid w:val="00524C98"/>
    <w:pPr>
      <w:ind w:leftChars="400" w:left="840"/>
    </w:pPr>
  </w:style>
  <w:style w:type="character" w:styleId="a4">
    <w:name w:val="Placeholder Text"/>
    <w:basedOn w:val="a0"/>
    <w:uiPriority w:val="99"/>
    <w:semiHidden/>
    <w:rsid w:val="006E5D20"/>
    <w:rPr>
      <w:color w:val="808080"/>
    </w:rPr>
  </w:style>
  <w:style w:type="paragraph" w:styleId="a5">
    <w:name w:val="Balloon Text"/>
    <w:basedOn w:val="a"/>
    <w:link w:val="a6"/>
    <w:uiPriority w:val="99"/>
    <w:semiHidden/>
    <w:unhideWhenUsed/>
    <w:rsid w:val="006E5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5D20"/>
    <w:rPr>
      <w:rFonts w:asciiTheme="majorHAnsi" w:eastAsiaTheme="majorEastAsia" w:hAnsiTheme="majorHAnsi" w:cstheme="majorBidi"/>
      <w:sz w:val="18"/>
      <w:szCs w:val="18"/>
    </w:rPr>
  </w:style>
  <w:style w:type="character" w:customStyle="1" w:styleId="20">
    <w:name w:val="見出し 2 (文字)"/>
    <w:basedOn w:val="a0"/>
    <w:link w:val="2"/>
    <w:uiPriority w:val="9"/>
    <w:rsid w:val="007C11C7"/>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070E07"/>
  </w:style>
  <w:style w:type="paragraph" w:styleId="a7">
    <w:name w:val="header"/>
    <w:basedOn w:val="a"/>
    <w:link w:val="a8"/>
    <w:uiPriority w:val="99"/>
    <w:semiHidden/>
    <w:unhideWhenUsed/>
    <w:rsid w:val="00085D0D"/>
    <w:pPr>
      <w:tabs>
        <w:tab w:val="center" w:pos="4252"/>
        <w:tab w:val="right" w:pos="8504"/>
      </w:tabs>
      <w:snapToGrid w:val="0"/>
    </w:pPr>
  </w:style>
  <w:style w:type="character" w:customStyle="1" w:styleId="a8">
    <w:name w:val="ヘッダー (文字)"/>
    <w:basedOn w:val="a0"/>
    <w:link w:val="a7"/>
    <w:uiPriority w:val="99"/>
    <w:semiHidden/>
    <w:rsid w:val="00085D0D"/>
    <w:rPr>
      <w:rFonts w:asciiTheme="minorHAnsi" w:eastAsiaTheme="minorEastAsia" w:hAnsiTheme="minorHAnsi"/>
    </w:rPr>
  </w:style>
  <w:style w:type="paragraph" w:styleId="a9">
    <w:name w:val="footer"/>
    <w:basedOn w:val="a"/>
    <w:link w:val="aa"/>
    <w:uiPriority w:val="99"/>
    <w:semiHidden/>
    <w:unhideWhenUsed/>
    <w:rsid w:val="00085D0D"/>
    <w:pPr>
      <w:tabs>
        <w:tab w:val="center" w:pos="4252"/>
        <w:tab w:val="right" w:pos="8504"/>
      </w:tabs>
      <w:snapToGrid w:val="0"/>
    </w:pPr>
  </w:style>
  <w:style w:type="character" w:customStyle="1" w:styleId="aa">
    <w:name w:val="フッター (文字)"/>
    <w:basedOn w:val="a0"/>
    <w:link w:val="a9"/>
    <w:uiPriority w:val="99"/>
    <w:semiHidden/>
    <w:rsid w:val="00085D0D"/>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rPr>
  </w:style>
  <w:style w:type="paragraph" w:styleId="2">
    <w:name w:val="heading 2"/>
    <w:basedOn w:val="a"/>
    <w:link w:val="20"/>
    <w:uiPriority w:val="9"/>
    <w:qFormat/>
    <w:rsid w:val="007C11C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B211D"/>
  </w:style>
  <w:style w:type="paragraph" w:styleId="a3">
    <w:name w:val="List Paragraph"/>
    <w:basedOn w:val="a"/>
    <w:uiPriority w:val="34"/>
    <w:qFormat/>
    <w:rsid w:val="00524C98"/>
    <w:pPr>
      <w:ind w:leftChars="400" w:left="840"/>
    </w:pPr>
  </w:style>
  <w:style w:type="character" w:styleId="a4">
    <w:name w:val="Placeholder Text"/>
    <w:basedOn w:val="a0"/>
    <w:uiPriority w:val="99"/>
    <w:semiHidden/>
    <w:rsid w:val="006E5D20"/>
    <w:rPr>
      <w:color w:val="808080"/>
    </w:rPr>
  </w:style>
  <w:style w:type="paragraph" w:styleId="a5">
    <w:name w:val="Balloon Text"/>
    <w:basedOn w:val="a"/>
    <w:link w:val="a6"/>
    <w:uiPriority w:val="99"/>
    <w:semiHidden/>
    <w:unhideWhenUsed/>
    <w:rsid w:val="006E5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5D20"/>
    <w:rPr>
      <w:rFonts w:asciiTheme="majorHAnsi" w:eastAsiaTheme="majorEastAsia" w:hAnsiTheme="majorHAnsi" w:cstheme="majorBidi"/>
      <w:sz w:val="18"/>
      <w:szCs w:val="18"/>
    </w:rPr>
  </w:style>
  <w:style w:type="character" w:customStyle="1" w:styleId="20">
    <w:name w:val="見出し 2 (文字)"/>
    <w:basedOn w:val="a0"/>
    <w:link w:val="2"/>
    <w:uiPriority w:val="9"/>
    <w:rsid w:val="007C11C7"/>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07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1401">
      <w:bodyDiv w:val="1"/>
      <w:marLeft w:val="0"/>
      <w:marRight w:val="0"/>
      <w:marTop w:val="0"/>
      <w:marBottom w:val="0"/>
      <w:divBdr>
        <w:top w:val="none" w:sz="0" w:space="0" w:color="auto"/>
        <w:left w:val="none" w:sz="0" w:space="0" w:color="auto"/>
        <w:bottom w:val="none" w:sz="0" w:space="0" w:color="auto"/>
        <w:right w:val="none" w:sz="0" w:space="0" w:color="auto"/>
      </w:divBdr>
    </w:div>
    <w:div w:id="20790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2013-06-18T06:02:00Z</cp:lastPrinted>
  <dcterms:created xsi:type="dcterms:W3CDTF">2013-05-23T03:01:00Z</dcterms:created>
  <dcterms:modified xsi:type="dcterms:W3CDTF">2013-06-18T08:47:00Z</dcterms:modified>
</cp:coreProperties>
</file>