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B29B" w14:textId="77777777" w:rsidR="00CE49EE" w:rsidRDefault="00BC457F" w:rsidP="00BC457F">
      <w:pPr>
        <w:jc w:val="center"/>
        <w:rPr>
          <w:sz w:val="28"/>
          <w:szCs w:val="28"/>
        </w:rPr>
      </w:pPr>
      <w:r w:rsidRPr="00BC457F">
        <w:rPr>
          <w:rFonts w:hint="eastAsia"/>
          <w:sz w:val="28"/>
          <w:szCs w:val="28"/>
        </w:rPr>
        <w:t>研究報告</w:t>
      </w:r>
    </w:p>
    <w:p w14:paraId="12CAD54E" w14:textId="0B0FA2A3" w:rsidR="00BC457F" w:rsidRDefault="0008357E" w:rsidP="00BC457F">
      <w:pPr>
        <w:wordWrap w:val="0"/>
        <w:jc w:val="right"/>
        <w:rPr>
          <w:szCs w:val="21"/>
        </w:rPr>
      </w:pPr>
      <w:r>
        <w:rPr>
          <w:rFonts w:hint="eastAsia"/>
          <w:szCs w:val="21"/>
        </w:rPr>
        <w:t>H27</w:t>
      </w:r>
      <w:r>
        <w:rPr>
          <w:rFonts w:hint="eastAsia"/>
          <w:szCs w:val="21"/>
        </w:rPr>
        <w:t>年度前期</w:t>
      </w:r>
      <w:r w:rsidR="002B3F7E">
        <w:rPr>
          <w:rFonts w:hint="eastAsia"/>
          <w:szCs w:val="21"/>
        </w:rPr>
        <w:t>分</w:t>
      </w:r>
      <w:r w:rsidR="00BC457F">
        <w:rPr>
          <w:rFonts w:hint="eastAsia"/>
          <w:szCs w:val="21"/>
        </w:rPr>
        <w:t xml:space="preserve">　</w:t>
      </w:r>
      <w:r w:rsidR="00BC457F">
        <w:rPr>
          <w:rFonts w:hint="eastAsia"/>
          <w:szCs w:val="21"/>
        </w:rPr>
        <w:t>M</w:t>
      </w:r>
      <w:r w:rsidR="00620E9B">
        <w:rPr>
          <w:rFonts w:hint="eastAsia"/>
          <w:szCs w:val="21"/>
        </w:rPr>
        <w:t>2</w:t>
      </w:r>
      <w:r w:rsidR="00BC457F">
        <w:rPr>
          <w:rFonts w:hint="eastAsia"/>
          <w:szCs w:val="21"/>
        </w:rPr>
        <w:t xml:space="preserve"> </w:t>
      </w:r>
      <w:r w:rsidR="00BC457F">
        <w:rPr>
          <w:rFonts w:hint="eastAsia"/>
          <w:szCs w:val="21"/>
        </w:rPr>
        <w:t>厚田耕佑</w:t>
      </w:r>
    </w:p>
    <w:p w14:paraId="0A65C185" w14:textId="77777777" w:rsidR="00BC457F" w:rsidRPr="00290125" w:rsidRDefault="00BC457F" w:rsidP="00690B38">
      <w:pPr>
        <w:rPr>
          <w:szCs w:val="21"/>
        </w:rPr>
      </w:pPr>
      <w:r w:rsidRPr="00290125">
        <w:rPr>
          <w:szCs w:val="21"/>
        </w:rPr>
        <w:t>イントロダクション</w:t>
      </w:r>
    </w:p>
    <w:p w14:paraId="7CBDB6EC" w14:textId="77777777" w:rsidR="00BC457F" w:rsidRPr="00290125" w:rsidRDefault="00962449" w:rsidP="00690B38">
      <w:pPr>
        <w:ind w:firstLineChars="100" w:firstLine="210"/>
        <w:rPr>
          <w:szCs w:val="21"/>
        </w:rPr>
      </w:pPr>
      <w:r w:rsidRPr="00290125">
        <w:rPr>
          <w:szCs w:val="21"/>
        </w:rPr>
        <w:t>近年，真皮コラーゲンの新しい観察手段として，生体コラーゲン</w:t>
      </w:r>
      <w:r w:rsidRPr="00290125">
        <w:rPr>
          <w:szCs w:val="21"/>
        </w:rPr>
        <w:t>SHG</w:t>
      </w:r>
      <w:r w:rsidRPr="00290125">
        <w:rPr>
          <w:szCs w:val="21"/>
        </w:rPr>
        <w:t>（</w:t>
      </w:r>
      <w:r w:rsidRPr="00290125">
        <w:rPr>
          <w:szCs w:val="21"/>
        </w:rPr>
        <w:t>second harmonic generation</w:t>
      </w:r>
      <w:r w:rsidRPr="00290125">
        <w:rPr>
          <w:szCs w:val="21"/>
        </w:rPr>
        <w:t>：第</w:t>
      </w:r>
      <w:r w:rsidRPr="00290125">
        <w:rPr>
          <w:szCs w:val="21"/>
        </w:rPr>
        <w:t>2</w:t>
      </w:r>
      <w:r w:rsidRPr="00290125">
        <w:rPr>
          <w:szCs w:val="21"/>
        </w:rPr>
        <w:t>高調波発生光）顕微鏡が注目されている</w:t>
      </w:r>
      <w:r w:rsidRPr="00290125">
        <w:rPr>
          <w:szCs w:val="21"/>
        </w:rPr>
        <w:t>[</w:t>
      </w:r>
      <w:r w:rsidR="00EE223D" w:rsidRPr="00290125">
        <w:rPr>
          <w:szCs w:val="21"/>
        </w:rPr>
        <w:t>1</w:t>
      </w:r>
      <w:r w:rsidRPr="00290125">
        <w:rPr>
          <w:szCs w:val="21"/>
        </w:rPr>
        <w:t>]</w:t>
      </w:r>
      <w:r w:rsidRPr="00290125">
        <w:rPr>
          <w:szCs w:val="21"/>
        </w:rPr>
        <w:t>．</w:t>
      </w:r>
      <w:r w:rsidRPr="00290125">
        <w:rPr>
          <w:szCs w:val="21"/>
        </w:rPr>
        <w:t>SHG</w:t>
      </w:r>
      <w:r w:rsidRPr="00290125">
        <w:rPr>
          <w:szCs w:val="21"/>
        </w:rPr>
        <w:t>光は，フェムト</w:t>
      </w:r>
      <w:r w:rsidRPr="00290125">
        <w:rPr>
          <w:szCs w:val="21"/>
        </w:rPr>
        <w:t>(</w:t>
      </w:r>
      <m:oMath>
        <m:sSup>
          <m:sSupPr>
            <m:ctrlPr>
              <w:rPr>
                <w:rFonts w:ascii="Cambria Math" w:hAnsi="Cambria Math"/>
              </w:rPr>
            </m:ctrlPr>
          </m:sSupPr>
          <m:e>
            <m:r>
              <m:rPr>
                <m:sty m:val="p"/>
              </m:rPr>
              <w:rPr>
                <w:rFonts w:ascii="Cambria Math" w:hAnsi="Cambria Math"/>
              </w:rPr>
              <m:t>10</m:t>
            </m:r>
          </m:e>
          <m:sup>
            <m:r>
              <w:rPr>
                <w:rFonts w:ascii="Cambria Math" w:hAnsi="Cambria Math"/>
              </w:rPr>
              <m:t>-15</m:t>
            </m:r>
          </m:sup>
        </m:sSup>
      </m:oMath>
      <w:r w:rsidRPr="00290125">
        <w:rPr>
          <w:szCs w:val="21"/>
        </w:rPr>
        <w:t>)</w:t>
      </w:r>
      <w:r w:rsidRPr="00290125">
        <w:rPr>
          <w:szCs w:val="21"/>
        </w:rPr>
        <w:t>秒オーダーの光を非中心対称物質に照射すると，高ピーク光電場と物質構造との非線形相互作用により，焦点近傍のみで発生する照射光の半波長</w:t>
      </w:r>
      <w:r w:rsidRPr="00290125">
        <w:rPr>
          <w:szCs w:val="21"/>
        </w:rPr>
        <w:t>(</w:t>
      </w:r>
      <w:r w:rsidRPr="00290125">
        <w:rPr>
          <w:szCs w:val="21"/>
        </w:rPr>
        <w:t>周波数は</w:t>
      </w:r>
      <w:r w:rsidRPr="00290125">
        <w:rPr>
          <w:szCs w:val="21"/>
        </w:rPr>
        <w:t>2</w:t>
      </w:r>
      <w:r w:rsidRPr="00290125">
        <w:rPr>
          <w:szCs w:val="21"/>
        </w:rPr>
        <w:t>倍</w:t>
      </w:r>
      <w:r w:rsidRPr="00290125">
        <w:rPr>
          <w:szCs w:val="21"/>
        </w:rPr>
        <w:t>)</w:t>
      </w:r>
      <w:r w:rsidRPr="00290125">
        <w:rPr>
          <w:szCs w:val="21"/>
        </w:rPr>
        <w:t>の光である．生体コラーゲン</w:t>
      </w:r>
      <w:r w:rsidRPr="00290125">
        <w:rPr>
          <w:szCs w:val="21"/>
        </w:rPr>
        <w:t>SHG</w:t>
      </w:r>
      <w:r w:rsidRPr="00290125">
        <w:rPr>
          <w:szCs w:val="21"/>
        </w:rPr>
        <w:t>顕微鏡は，コラーゲン分子特有のポリペプチド三重螺旋構造（非中心対称構造）に起因する非線形光学特性を用いることにより，生きたありのままの状態でコラーゲン分子の可視化できる．このような特徴から，皮膚計測や再生医療を始めとしたコラーゲン関連分野での利用が期待されている．</w:t>
      </w:r>
    </w:p>
    <w:p w14:paraId="151F7100" w14:textId="48127A5D" w:rsidR="00962449" w:rsidRPr="00290125" w:rsidRDefault="00962449" w:rsidP="00690B38">
      <w:pPr>
        <w:rPr>
          <w:szCs w:val="21"/>
        </w:rPr>
      </w:pPr>
      <w:r w:rsidRPr="00290125">
        <w:rPr>
          <w:szCs w:val="21"/>
        </w:rPr>
        <w:t xml:space="preserve">　一方，現状の</w:t>
      </w:r>
      <w:r w:rsidRPr="00290125">
        <w:rPr>
          <w:szCs w:val="21"/>
        </w:rPr>
        <w:t>SHG</w:t>
      </w:r>
      <w:r w:rsidRPr="00290125">
        <w:rPr>
          <w:szCs w:val="21"/>
        </w:rPr>
        <w:t>顕微鏡を臨床応用で利用するためには，レーザー光源が大型・複雑である上に，自由空間光学系を用いた顕微鏡を利用しているため，装置が大がかりとなり，その利用が実験室レベルに制限されていた</w:t>
      </w:r>
      <w:r w:rsidRPr="00290125">
        <w:rPr>
          <w:szCs w:val="21"/>
        </w:rPr>
        <w:t>[</w:t>
      </w:r>
      <w:r w:rsidR="00EE223D" w:rsidRPr="00290125">
        <w:rPr>
          <w:szCs w:val="21"/>
        </w:rPr>
        <w:t>2</w:t>
      </w:r>
      <w:r w:rsidRPr="00290125">
        <w:rPr>
          <w:szCs w:val="21"/>
        </w:rPr>
        <w:t>]</w:t>
      </w:r>
      <w:r w:rsidRPr="00290125">
        <w:rPr>
          <w:szCs w:val="21"/>
        </w:rPr>
        <w:t>．臨床医療の場での応用を考えた場合，医者や患者への負担軽減から，小型・簡便・ロバスト・フレキシブルな特徴が</w:t>
      </w:r>
      <w:r w:rsidRPr="00290125">
        <w:rPr>
          <w:szCs w:val="21"/>
        </w:rPr>
        <w:t>SHG</w:t>
      </w:r>
      <w:r w:rsidRPr="00290125">
        <w:rPr>
          <w:szCs w:val="21"/>
        </w:rPr>
        <w:t>顕微鏡に望まれる．もし，ファイバー内視鏡のような構成の</w:t>
      </w:r>
      <w:r w:rsidRPr="00290125">
        <w:rPr>
          <w:szCs w:val="21"/>
        </w:rPr>
        <w:t>SHG</w:t>
      </w:r>
      <w:r w:rsidRPr="00290125">
        <w:rPr>
          <w:szCs w:val="21"/>
        </w:rPr>
        <w:t>顕微鏡が実現できれば，その実用性は大きく向上するであろう．そのためには，レーザー光源の小型化と共に，顕微鏡部分も光ファイバー光学系と</w:t>
      </w:r>
      <w:r w:rsidRPr="00290125">
        <w:rPr>
          <w:szCs w:val="21"/>
        </w:rPr>
        <w:t>MEMS(micro electro mechanical system)</w:t>
      </w:r>
      <w:r w:rsidRPr="00290125">
        <w:rPr>
          <w:szCs w:val="21"/>
        </w:rPr>
        <w:t>技術を用いてファイバープローブ化することが必要である．</w:t>
      </w:r>
      <w:r w:rsidRPr="00290125">
        <w:rPr>
          <w:szCs w:val="21"/>
        </w:rPr>
        <w:t>MEMS</w:t>
      </w:r>
      <w:r w:rsidRPr="00290125">
        <w:rPr>
          <w:szCs w:val="21"/>
        </w:rPr>
        <w:t>とは，機械要素部品，センサ，アクチュエータ</w:t>
      </w:r>
      <w:r w:rsidR="009B18FF" w:rsidRPr="00290125">
        <w:rPr>
          <w:szCs w:val="21"/>
        </w:rPr>
        <w:t>，</w:t>
      </w:r>
      <w:r w:rsidRPr="00290125">
        <w:rPr>
          <w:szCs w:val="21"/>
        </w:rPr>
        <w:t>電子回路を一つのシリコン基板などの上に集積化したデバイスであり，従来のガルバノミラーに代わり，</w:t>
      </w:r>
      <w:r w:rsidRPr="00290125">
        <w:rPr>
          <w:szCs w:val="21"/>
        </w:rPr>
        <w:t>MEMS</w:t>
      </w:r>
      <w:r w:rsidRPr="00290125">
        <w:rPr>
          <w:szCs w:val="21"/>
        </w:rPr>
        <w:t>ミラーを用いることで，レーザー走査光学系を小型化出来る可能性がある．</w:t>
      </w:r>
      <w:r w:rsidRPr="00290125">
        <w:rPr>
          <w:szCs w:val="21"/>
        </w:rPr>
        <w:t>MEMS</w:t>
      </w:r>
      <w:r w:rsidRPr="00290125">
        <w:rPr>
          <w:szCs w:val="21"/>
        </w:rPr>
        <w:t>ミラーを用いたビデオレート</w:t>
      </w:r>
      <w:r w:rsidRPr="00290125">
        <w:rPr>
          <w:szCs w:val="21"/>
        </w:rPr>
        <w:t>epi-THG (epi–third–harmonic-generation)</w:t>
      </w:r>
      <w:r w:rsidRPr="00290125">
        <w:rPr>
          <w:szCs w:val="21"/>
        </w:rPr>
        <w:t>光ファイバー顕微鏡の開発も行われており，</w:t>
      </w:r>
      <w:r w:rsidRPr="00290125">
        <w:rPr>
          <w:szCs w:val="21"/>
        </w:rPr>
        <w:t>MEMS</w:t>
      </w:r>
      <w:r w:rsidRPr="00290125">
        <w:rPr>
          <w:szCs w:val="21"/>
        </w:rPr>
        <w:t>ミラーを用いた小型スコープで測定部位を測定することを可能にしている</w:t>
      </w:r>
      <w:r w:rsidRPr="00290125">
        <w:rPr>
          <w:szCs w:val="21"/>
        </w:rPr>
        <w:t>[</w:t>
      </w:r>
      <w:r w:rsidR="00EE223D" w:rsidRPr="00290125">
        <w:rPr>
          <w:szCs w:val="21"/>
        </w:rPr>
        <w:t>3</w:t>
      </w:r>
      <w:r w:rsidRPr="00290125">
        <w:rPr>
          <w:szCs w:val="21"/>
        </w:rPr>
        <w:t>]</w:t>
      </w:r>
      <w:r w:rsidRPr="00290125">
        <w:rPr>
          <w:szCs w:val="21"/>
        </w:rPr>
        <w:t>．しかし，現段階では，ビデオレート</w:t>
      </w:r>
      <w:r w:rsidRPr="00290125">
        <w:rPr>
          <w:szCs w:val="21"/>
        </w:rPr>
        <w:t>30fps</w:t>
      </w:r>
      <w:r w:rsidRPr="00290125">
        <w:rPr>
          <w:szCs w:val="21"/>
        </w:rPr>
        <w:t>での鮮明なイメージは取得できていない．そのため，高い分解能を有した</w:t>
      </w:r>
      <w:r w:rsidRPr="00290125">
        <w:rPr>
          <w:szCs w:val="21"/>
        </w:rPr>
        <w:t>SHG</w:t>
      </w:r>
      <w:r w:rsidRPr="00290125">
        <w:rPr>
          <w:szCs w:val="21"/>
        </w:rPr>
        <w:t>光ファイバー顕微鏡が求められる．</w:t>
      </w:r>
    </w:p>
    <w:p w14:paraId="20B1E710" w14:textId="2FC509BA" w:rsidR="00620E9B" w:rsidRPr="00290125" w:rsidRDefault="00962449" w:rsidP="00620E9B">
      <w:pPr>
        <w:tabs>
          <w:tab w:val="left" w:pos="1173"/>
        </w:tabs>
        <w:rPr>
          <w:szCs w:val="21"/>
        </w:rPr>
      </w:pPr>
      <w:r w:rsidRPr="00290125">
        <w:rPr>
          <w:szCs w:val="21"/>
        </w:rPr>
        <w:t>以上の現状を踏まえ，本研究では，</w:t>
      </w:r>
      <w:r w:rsidRPr="00290125">
        <w:rPr>
          <w:szCs w:val="21"/>
        </w:rPr>
        <w:t>SHG</w:t>
      </w:r>
      <w:r w:rsidRPr="00290125">
        <w:rPr>
          <w:szCs w:val="21"/>
        </w:rPr>
        <w:t>顕微鏡の小型化に関する研究を行った．</w:t>
      </w:r>
      <w:r w:rsidRPr="00290125">
        <w:rPr>
          <w:szCs w:val="21"/>
        </w:rPr>
        <w:t xml:space="preserve"> MEMS</w:t>
      </w:r>
      <w:r w:rsidRPr="00290125">
        <w:rPr>
          <w:szCs w:val="21"/>
        </w:rPr>
        <w:t>技術を導入した小型</w:t>
      </w:r>
      <w:r w:rsidRPr="00290125">
        <w:rPr>
          <w:szCs w:val="21"/>
        </w:rPr>
        <w:t>SHG</w:t>
      </w:r>
      <w:r w:rsidRPr="00290125">
        <w:rPr>
          <w:szCs w:val="21"/>
        </w:rPr>
        <w:t>光スコープの構築を試みた．</w:t>
      </w:r>
      <w:r w:rsidR="00620E9B" w:rsidRPr="00290125">
        <w:rPr>
          <w:szCs w:val="21"/>
        </w:rPr>
        <w:t>これまでの研究では，</w:t>
      </w:r>
      <w:r w:rsidR="00620E9B" w:rsidRPr="00290125">
        <w:rPr>
          <w:szCs w:val="21"/>
        </w:rPr>
        <w:t>MEMS</w:t>
      </w:r>
      <w:r w:rsidR="00620E9B" w:rsidRPr="00290125">
        <w:rPr>
          <w:szCs w:val="21"/>
        </w:rPr>
        <w:t>ミラーを</w:t>
      </w:r>
      <w:r w:rsidR="00620E9B" w:rsidRPr="00290125">
        <w:rPr>
          <w:szCs w:val="21"/>
        </w:rPr>
        <w:t>SHG</w:t>
      </w:r>
      <w:r w:rsidR="00620E9B" w:rsidRPr="00290125">
        <w:rPr>
          <w:szCs w:val="21"/>
        </w:rPr>
        <w:t>顕微鏡に組み込むことで走査光学系をひとつのゲージシステムに収め</w:t>
      </w:r>
      <w:r w:rsidR="009B18FF" w:rsidRPr="00290125">
        <w:rPr>
          <w:szCs w:val="21"/>
        </w:rPr>
        <w:t>，</w:t>
      </w:r>
      <w:r w:rsidR="00620E9B" w:rsidRPr="00290125">
        <w:rPr>
          <w:szCs w:val="21"/>
        </w:rPr>
        <w:t>検出器を取り付けることで</w:t>
      </w:r>
      <w:r w:rsidR="00620E9B" w:rsidRPr="00290125">
        <w:rPr>
          <w:szCs w:val="21"/>
        </w:rPr>
        <w:t>SHG</w:t>
      </w:r>
      <w:r w:rsidR="00620E9B" w:rsidRPr="00290125">
        <w:rPr>
          <w:szCs w:val="21"/>
        </w:rPr>
        <w:t>顕微鏡プローブとして機能するようになり，イメージ取得に必要な</w:t>
      </w:r>
      <w:r w:rsidR="00620E9B" w:rsidRPr="00290125">
        <w:rPr>
          <w:szCs w:val="21"/>
        </w:rPr>
        <w:t>MEMS</w:t>
      </w:r>
      <w:r w:rsidR="00620E9B" w:rsidRPr="00290125">
        <w:rPr>
          <w:szCs w:val="21"/>
        </w:rPr>
        <w:t>ミラーの位置情報とフォトンカウンティングの同時取得にも成功した．しかし，データ取得が高速であるため，単位時間あたりの要素数の増加および</w:t>
      </w:r>
      <w:r w:rsidR="009B18FF" w:rsidRPr="00290125">
        <w:rPr>
          <w:szCs w:val="21"/>
        </w:rPr>
        <w:t>再構成が問題となる．そこで本稿では，</w:t>
      </w:r>
      <w:r w:rsidR="009B18FF" w:rsidRPr="00290125">
        <w:rPr>
          <w:szCs w:val="21"/>
        </w:rPr>
        <w:t>FPGA</w:t>
      </w:r>
      <w:r w:rsidR="009B18FF" w:rsidRPr="00290125">
        <w:rPr>
          <w:szCs w:val="21"/>
        </w:rPr>
        <w:t>を用いた新たなデータ取得およびイメージングを試み，これを報告する．</w:t>
      </w:r>
    </w:p>
    <w:p w14:paraId="0C747AAD" w14:textId="77777777" w:rsidR="00620E9B" w:rsidRPr="00290125" w:rsidRDefault="00620E9B" w:rsidP="00620E9B">
      <w:pPr>
        <w:ind w:firstLineChars="100" w:firstLine="210"/>
        <w:rPr>
          <w:szCs w:val="21"/>
        </w:rPr>
      </w:pPr>
    </w:p>
    <w:p w14:paraId="4C2ED393" w14:textId="77777777" w:rsidR="00962449" w:rsidRPr="00290125" w:rsidRDefault="00962449" w:rsidP="00690B38">
      <w:pPr>
        <w:rPr>
          <w:rFonts w:eastAsiaTheme="majorEastAsia"/>
          <w:szCs w:val="21"/>
        </w:rPr>
      </w:pPr>
      <w:r w:rsidRPr="00290125">
        <w:rPr>
          <w:rFonts w:eastAsiaTheme="majorEastAsia"/>
          <w:szCs w:val="21"/>
        </w:rPr>
        <w:lastRenderedPageBreak/>
        <w:t>1</w:t>
      </w:r>
      <w:r w:rsidRPr="00290125">
        <w:rPr>
          <w:rFonts w:eastAsiaTheme="majorEastAsia"/>
          <w:szCs w:val="21"/>
        </w:rPr>
        <w:t>．レーザー走査光学系の小型化</w:t>
      </w:r>
    </w:p>
    <w:p w14:paraId="3B778A0A" w14:textId="1AEEA122" w:rsidR="00962449" w:rsidRPr="00290125" w:rsidRDefault="00962449" w:rsidP="00690B38">
      <w:pPr>
        <w:rPr>
          <w:szCs w:val="21"/>
        </w:rPr>
      </w:pPr>
      <w:r w:rsidRPr="00290125">
        <w:rPr>
          <w:rFonts w:eastAsiaTheme="majorEastAsia"/>
          <w:szCs w:val="21"/>
        </w:rPr>
        <w:t xml:space="preserve">　</w:t>
      </w:r>
      <w:r w:rsidRPr="00290125">
        <w:rPr>
          <w:szCs w:val="21"/>
        </w:rPr>
        <w:t>目標とするオールファイバー</w:t>
      </w:r>
      <w:r w:rsidRPr="00290125">
        <w:rPr>
          <w:szCs w:val="21"/>
        </w:rPr>
        <w:t>SHG</w:t>
      </w:r>
      <w:r w:rsidRPr="00290125">
        <w:rPr>
          <w:szCs w:val="21"/>
        </w:rPr>
        <w:t>顕微鏡の構想を図</w:t>
      </w:r>
      <w:r w:rsidR="00C350F3" w:rsidRPr="00290125">
        <w:rPr>
          <w:szCs w:val="21"/>
        </w:rPr>
        <w:t>1</w:t>
      </w:r>
      <w:r w:rsidRPr="00290125">
        <w:rPr>
          <w:szCs w:val="21"/>
        </w:rPr>
        <w:t>.1</w:t>
      </w:r>
      <w:r w:rsidRPr="00290125">
        <w:rPr>
          <w:szCs w:val="21"/>
        </w:rPr>
        <w:t>に示す．光源には，小型のファイバーレーザーを使用する．従来では，自由空間でのレーザー伝搬であったが，ファイバーデリバリーにより超短パルス伝搬のロバスト，フレキシブルを実現する．レーザー走査光学系は，小型スコープ内に収められる．また，小型スコープに検出器も組み込むことにより非常にシンプルな構成となる．</w:t>
      </w:r>
    </w:p>
    <w:p w14:paraId="792038ED" w14:textId="2CD7018E" w:rsidR="00962449" w:rsidRPr="00290125" w:rsidRDefault="00962449" w:rsidP="009B18FF">
      <w:pPr>
        <w:rPr>
          <w:szCs w:val="21"/>
        </w:rPr>
      </w:pPr>
      <w:r w:rsidRPr="00290125">
        <w:rPr>
          <w:szCs w:val="21"/>
        </w:rPr>
        <w:t xml:space="preserve">　</w:t>
      </w:r>
      <w:r w:rsidRPr="00290125">
        <w:rPr>
          <w:noProof/>
          <w:szCs w:val="21"/>
        </w:rPr>
        <w:drawing>
          <wp:inline distT="0" distB="0" distL="0" distR="0" wp14:anchorId="640225C2" wp14:editId="4D1F0307">
            <wp:extent cx="2375528" cy="1847850"/>
            <wp:effectExtent l="0" t="0" r="635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オールファイバーSHG顕微鏡.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634" cy="1858823"/>
                    </a:xfrm>
                    <a:prstGeom prst="rect">
                      <a:avLst/>
                    </a:prstGeom>
                  </pic:spPr>
                </pic:pic>
              </a:graphicData>
            </a:graphic>
          </wp:inline>
        </w:drawing>
      </w:r>
      <w:r w:rsidR="009B18FF" w:rsidRPr="00290125">
        <w:rPr>
          <w:szCs w:val="21"/>
        </w:rPr>
        <w:t xml:space="preserve">      </w:t>
      </w:r>
      <w:r w:rsidR="009B18FF" w:rsidRPr="00290125">
        <w:rPr>
          <w:noProof/>
          <w:szCs w:val="21"/>
        </w:rPr>
        <w:drawing>
          <wp:inline distT="0" distB="0" distL="0" distR="0" wp14:anchorId="5B71EFEB" wp14:editId="1C7C0C7A">
            <wp:extent cx="2309929" cy="1743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9929" cy="1743075"/>
                    </a:xfrm>
                    <a:prstGeom prst="rect">
                      <a:avLst/>
                    </a:prstGeom>
                    <a:noFill/>
                    <a:ln>
                      <a:noFill/>
                    </a:ln>
                  </pic:spPr>
                </pic:pic>
              </a:graphicData>
            </a:graphic>
          </wp:inline>
        </w:drawing>
      </w:r>
    </w:p>
    <w:p w14:paraId="6434D9C0" w14:textId="4E5B8202" w:rsidR="00962449" w:rsidRPr="00290125" w:rsidRDefault="00962449" w:rsidP="00962449">
      <w:pPr>
        <w:jc w:val="center"/>
        <w:rPr>
          <w:szCs w:val="21"/>
        </w:rPr>
      </w:pPr>
      <w:r w:rsidRPr="00290125">
        <w:rPr>
          <w:szCs w:val="21"/>
        </w:rPr>
        <w:t>図</w:t>
      </w:r>
      <w:r w:rsidRPr="00290125">
        <w:rPr>
          <w:szCs w:val="21"/>
        </w:rPr>
        <w:t xml:space="preserve">1.1 </w:t>
      </w:r>
      <w:r w:rsidRPr="00290125">
        <w:rPr>
          <w:szCs w:val="21"/>
        </w:rPr>
        <w:t>オールファイバー</w:t>
      </w:r>
      <w:r w:rsidRPr="00290125">
        <w:rPr>
          <w:szCs w:val="21"/>
        </w:rPr>
        <w:t>SHG</w:t>
      </w:r>
      <w:r w:rsidRPr="00290125">
        <w:rPr>
          <w:szCs w:val="21"/>
        </w:rPr>
        <w:t>顕微鏡の構想図</w:t>
      </w:r>
      <w:r w:rsidR="006B5A72" w:rsidRPr="00290125">
        <w:rPr>
          <w:szCs w:val="21"/>
        </w:rPr>
        <w:t>と顕微鏡ヘッド</w:t>
      </w:r>
    </w:p>
    <w:p w14:paraId="5A928C1D" w14:textId="77777777" w:rsidR="00962449" w:rsidRPr="00290125" w:rsidRDefault="00962449" w:rsidP="00962449">
      <w:pPr>
        <w:rPr>
          <w:szCs w:val="21"/>
        </w:rPr>
      </w:pPr>
    </w:p>
    <w:p w14:paraId="43162DEB" w14:textId="4FA861A1" w:rsidR="00457BE9" w:rsidRPr="00290125" w:rsidRDefault="00457BE9" w:rsidP="00457BE9">
      <w:pPr>
        <w:ind w:firstLineChars="100" w:firstLine="210"/>
        <w:rPr>
          <w:szCs w:val="21"/>
        </w:rPr>
      </w:pPr>
      <w:r w:rsidRPr="00290125">
        <w:rPr>
          <w:szCs w:val="21"/>
        </w:rPr>
        <w:t>レーザー走査光学系は</w:t>
      </w:r>
      <w:r w:rsidR="009B18FF" w:rsidRPr="00290125">
        <w:rPr>
          <w:szCs w:val="21"/>
        </w:rPr>
        <w:t>，</w:t>
      </w:r>
      <w:r w:rsidRPr="00290125">
        <w:rPr>
          <w:szCs w:val="21"/>
        </w:rPr>
        <w:t>走査型ミラー・リレーレンズ・対物レンズから成るが</w:t>
      </w:r>
      <w:r w:rsidR="009B18FF" w:rsidRPr="00290125">
        <w:rPr>
          <w:szCs w:val="21"/>
        </w:rPr>
        <w:t>，</w:t>
      </w:r>
      <w:r w:rsidRPr="00290125">
        <w:rPr>
          <w:szCs w:val="21"/>
        </w:rPr>
        <w:t>ここではレーザー走査光学系に検出器を組み込んだ光学系</w:t>
      </w:r>
      <w:r w:rsidRPr="00290125">
        <w:rPr>
          <w:szCs w:val="21"/>
        </w:rPr>
        <w:t>(</w:t>
      </w:r>
      <w:r w:rsidRPr="00290125">
        <w:rPr>
          <w:szCs w:val="21"/>
        </w:rPr>
        <w:t>以下</w:t>
      </w:r>
      <w:r w:rsidR="009B18FF" w:rsidRPr="00290125">
        <w:rPr>
          <w:szCs w:val="21"/>
        </w:rPr>
        <w:t>，</w:t>
      </w:r>
      <w:r w:rsidRPr="00290125">
        <w:rPr>
          <w:szCs w:val="21"/>
        </w:rPr>
        <w:t>小型</w:t>
      </w:r>
      <w:r w:rsidRPr="00290125">
        <w:rPr>
          <w:szCs w:val="21"/>
        </w:rPr>
        <w:t>SHG</w:t>
      </w:r>
      <w:r w:rsidRPr="00290125">
        <w:rPr>
          <w:szCs w:val="21"/>
        </w:rPr>
        <w:t>顕微鏡ヘッドと呼ぶ</w:t>
      </w:r>
      <w:r w:rsidRPr="00290125">
        <w:rPr>
          <w:szCs w:val="21"/>
        </w:rPr>
        <w:t>)</w:t>
      </w:r>
      <w:r w:rsidRPr="00290125">
        <w:rPr>
          <w:szCs w:val="21"/>
        </w:rPr>
        <w:t>の構築を試みた</w:t>
      </w:r>
      <w:r w:rsidR="009B18FF" w:rsidRPr="00290125">
        <w:rPr>
          <w:szCs w:val="21"/>
        </w:rPr>
        <w:t>．</w:t>
      </w:r>
      <w:r w:rsidRPr="00290125">
        <w:rPr>
          <w:szCs w:val="21"/>
        </w:rPr>
        <w:t>まず</w:t>
      </w:r>
      <w:r w:rsidR="009B18FF" w:rsidRPr="00290125">
        <w:rPr>
          <w:szCs w:val="21"/>
        </w:rPr>
        <w:t>，</w:t>
      </w:r>
      <w:r w:rsidRPr="00290125">
        <w:rPr>
          <w:szCs w:val="21"/>
        </w:rPr>
        <w:t>リレーレンズの小型化として</w:t>
      </w:r>
      <w:r w:rsidR="009B18FF" w:rsidRPr="00290125">
        <w:rPr>
          <w:szCs w:val="21"/>
        </w:rPr>
        <w:t>，</w:t>
      </w:r>
      <w:r w:rsidRPr="00290125">
        <w:rPr>
          <w:szCs w:val="21"/>
        </w:rPr>
        <w:t>1</w:t>
      </w:r>
      <w:r w:rsidRPr="00290125">
        <w:rPr>
          <w:szCs w:val="21"/>
        </w:rPr>
        <w:t>インチの小口径レンズを用いた</w:t>
      </w:r>
      <w:r w:rsidR="009B18FF" w:rsidRPr="00290125">
        <w:rPr>
          <w:szCs w:val="21"/>
        </w:rPr>
        <w:t>．</w:t>
      </w:r>
      <w:r w:rsidRPr="00290125">
        <w:rPr>
          <w:szCs w:val="21"/>
        </w:rPr>
        <w:t>ここで問題となるのが</w:t>
      </w:r>
      <w:r w:rsidR="009B18FF" w:rsidRPr="00290125">
        <w:rPr>
          <w:szCs w:val="21"/>
        </w:rPr>
        <w:t>，</w:t>
      </w:r>
      <w:r w:rsidRPr="00290125">
        <w:rPr>
          <w:szCs w:val="21"/>
        </w:rPr>
        <w:t>小口径レンズの固定方法である</w:t>
      </w:r>
      <w:r w:rsidR="009B18FF" w:rsidRPr="00290125">
        <w:rPr>
          <w:szCs w:val="21"/>
        </w:rPr>
        <w:t>．</w:t>
      </w:r>
      <w:r w:rsidRPr="00290125">
        <w:rPr>
          <w:szCs w:val="21"/>
        </w:rPr>
        <w:t>この解決策として</w:t>
      </w:r>
      <w:r w:rsidR="009B18FF" w:rsidRPr="00290125">
        <w:rPr>
          <w:szCs w:val="21"/>
        </w:rPr>
        <w:t>，</w:t>
      </w:r>
      <w:r w:rsidRPr="00290125">
        <w:rPr>
          <w:szCs w:val="21"/>
        </w:rPr>
        <w:t>チューブを用いることで</w:t>
      </w:r>
      <w:r w:rsidR="009B18FF" w:rsidRPr="00290125">
        <w:rPr>
          <w:szCs w:val="21"/>
        </w:rPr>
        <w:t>，</w:t>
      </w:r>
      <w:r w:rsidRPr="00290125">
        <w:rPr>
          <w:szCs w:val="21"/>
        </w:rPr>
        <w:t>小口径レンズを固定した</w:t>
      </w:r>
      <w:r w:rsidR="009B18FF" w:rsidRPr="00290125">
        <w:rPr>
          <w:szCs w:val="21"/>
        </w:rPr>
        <w:t>．</w:t>
      </w:r>
      <w:r w:rsidRPr="00290125">
        <w:rPr>
          <w:szCs w:val="21"/>
        </w:rPr>
        <w:t>さらに</w:t>
      </w:r>
      <w:r w:rsidR="009B18FF" w:rsidRPr="00290125">
        <w:rPr>
          <w:szCs w:val="21"/>
        </w:rPr>
        <w:t>，</w:t>
      </w:r>
      <w:r w:rsidRPr="00290125">
        <w:rPr>
          <w:szCs w:val="21"/>
        </w:rPr>
        <w:t>チューブを用いる利点として</w:t>
      </w:r>
      <w:r w:rsidR="009B18FF" w:rsidRPr="00290125">
        <w:rPr>
          <w:szCs w:val="21"/>
        </w:rPr>
        <w:t>，</w:t>
      </w:r>
      <w:r w:rsidRPr="00290125">
        <w:rPr>
          <w:szCs w:val="21"/>
        </w:rPr>
        <w:t>チューブ先端をケージと固定することで</w:t>
      </w:r>
      <w:r w:rsidR="009B18FF" w:rsidRPr="00290125">
        <w:rPr>
          <w:szCs w:val="21"/>
        </w:rPr>
        <w:t>，</w:t>
      </w:r>
      <w:r w:rsidRPr="00290125">
        <w:rPr>
          <w:szCs w:val="21"/>
        </w:rPr>
        <w:t>ケージ側面に油侵の対物レンズ</w:t>
      </w:r>
      <w:r w:rsidRPr="00290125">
        <w:rPr>
          <w:bCs/>
        </w:rPr>
        <w:t>（</w:t>
      </w:r>
      <w:r w:rsidRPr="00290125">
        <w:rPr>
          <w:bCs/>
        </w:rPr>
        <w:t>N.A.=0.90</w:t>
      </w:r>
      <w:r w:rsidR="009B18FF" w:rsidRPr="00290125">
        <w:rPr>
          <w:bCs/>
        </w:rPr>
        <w:t>，</w:t>
      </w:r>
      <w:r w:rsidRPr="00290125">
        <w:rPr>
          <w:bCs/>
        </w:rPr>
        <w:t>W.D.=350μm</w:t>
      </w:r>
      <w:r w:rsidRPr="00290125">
        <w:rPr>
          <w:bCs/>
        </w:rPr>
        <w:t>：</w:t>
      </w:r>
      <w:r w:rsidRPr="00290125">
        <w:rPr>
          <w:bCs/>
        </w:rPr>
        <w:t>Nikon</w:t>
      </w:r>
      <w:r w:rsidRPr="00290125">
        <w:rPr>
          <w:bCs/>
        </w:rPr>
        <w:t>）</w:t>
      </w:r>
      <w:r w:rsidRPr="00290125">
        <w:rPr>
          <w:szCs w:val="21"/>
        </w:rPr>
        <w:t>および検出器</w:t>
      </w:r>
      <w:r w:rsidRPr="00290125">
        <w:rPr>
          <w:szCs w:val="21"/>
        </w:rPr>
        <w:t>(H7155-01</w:t>
      </w:r>
      <w:r w:rsidRPr="00290125">
        <w:rPr>
          <w:szCs w:val="21"/>
        </w:rPr>
        <w:t>：</w:t>
      </w:r>
      <w:r w:rsidRPr="00290125">
        <w:rPr>
          <w:szCs w:val="21"/>
        </w:rPr>
        <w:t>Hamamatsu)</w:t>
      </w:r>
      <w:r w:rsidRPr="00290125">
        <w:rPr>
          <w:szCs w:val="21"/>
        </w:rPr>
        <w:t>を取り付けることができ</w:t>
      </w:r>
      <w:r w:rsidR="009B18FF" w:rsidRPr="00290125">
        <w:rPr>
          <w:szCs w:val="21"/>
        </w:rPr>
        <w:t>，</w:t>
      </w:r>
      <w:r w:rsidRPr="00290125">
        <w:rPr>
          <w:szCs w:val="21"/>
        </w:rPr>
        <w:t>ケージ内部には基本波を透過させ</w:t>
      </w:r>
      <w:r w:rsidR="009B18FF" w:rsidRPr="00290125">
        <w:rPr>
          <w:szCs w:val="21"/>
        </w:rPr>
        <w:t>，</w:t>
      </w:r>
      <w:r w:rsidRPr="00290125">
        <w:rPr>
          <w:szCs w:val="21"/>
        </w:rPr>
        <w:t>SHG</w:t>
      </w:r>
      <w:r w:rsidRPr="00290125">
        <w:rPr>
          <w:szCs w:val="21"/>
        </w:rPr>
        <w:t>光を含む光を反射させるダイクロイックミラーを設置することが可能となり</w:t>
      </w:r>
      <w:r w:rsidR="009B18FF" w:rsidRPr="00290125">
        <w:rPr>
          <w:szCs w:val="21"/>
        </w:rPr>
        <w:t>，</w:t>
      </w:r>
      <w:r w:rsidRPr="00290125">
        <w:rPr>
          <w:szCs w:val="21"/>
        </w:rPr>
        <w:t>理想とするひとつの顕微鏡ヘッドとして機能する</w:t>
      </w:r>
      <w:r w:rsidRPr="00290125">
        <w:rPr>
          <w:szCs w:val="21"/>
        </w:rPr>
        <w:t>(</w:t>
      </w:r>
      <w:r w:rsidRPr="00290125">
        <w:rPr>
          <w:szCs w:val="21"/>
        </w:rPr>
        <w:t>図</w:t>
      </w:r>
      <w:r w:rsidRPr="00290125">
        <w:rPr>
          <w:szCs w:val="21"/>
        </w:rPr>
        <w:t>2-2)</w:t>
      </w:r>
      <w:r w:rsidR="009B18FF" w:rsidRPr="00290125">
        <w:rPr>
          <w:szCs w:val="21"/>
        </w:rPr>
        <w:t>．</w:t>
      </w:r>
      <w:r w:rsidRPr="00290125">
        <w:rPr>
          <w:szCs w:val="21"/>
        </w:rPr>
        <w:t>ダイクロイックミラーと検出器の間のチューブには集光用レンズおよびバンドパスフィルター</w:t>
      </w:r>
      <w:r w:rsidRPr="00290125">
        <w:rPr>
          <w:szCs w:val="21"/>
        </w:rPr>
        <w:t>(</w:t>
      </w:r>
      <w:r w:rsidRPr="00290125">
        <w:rPr>
          <w:szCs w:val="21"/>
        </w:rPr>
        <w:t>透過波長</w:t>
      </w:r>
      <w:r w:rsidRPr="00290125">
        <w:rPr>
          <w:szCs w:val="21"/>
        </w:rPr>
        <w:t>625nm)</w:t>
      </w:r>
      <w:r w:rsidRPr="00290125">
        <w:rPr>
          <w:szCs w:val="21"/>
        </w:rPr>
        <w:t>を設置した</w:t>
      </w:r>
      <w:r w:rsidR="009B18FF" w:rsidRPr="00290125">
        <w:rPr>
          <w:szCs w:val="21"/>
        </w:rPr>
        <w:t>．</w:t>
      </w:r>
      <w:r w:rsidRPr="00290125">
        <w:rPr>
          <w:szCs w:val="21"/>
        </w:rPr>
        <w:t>現段階では</w:t>
      </w:r>
      <w:r w:rsidR="009B18FF" w:rsidRPr="00290125">
        <w:rPr>
          <w:szCs w:val="21"/>
        </w:rPr>
        <w:t>，</w:t>
      </w:r>
      <w:r w:rsidRPr="00290125">
        <w:rPr>
          <w:szCs w:val="21"/>
        </w:rPr>
        <w:t>まだ自由空間での光学系となるため</w:t>
      </w:r>
      <w:r w:rsidR="009B18FF" w:rsidRPr="00290125">
        <w:rPr>
          <w:szCs w:val="21"/>
        </w:rPr>
        <w:t>，</w:t>
      </w:r>
      <w:r w:rsidRPr="00290125">
        <w:rPr>
          <w:szCs w:val="21"/>
        </w:rPr>
        <w:t>チューブ用クランプに取り付け</w:t>
      </w:r>
      <w:r w:rsidR="009B18FF" w:rsidRPr="00290125">
        <w:rPr>
          <w:szCs w:val="21"/>
        </w:rPr>
        <w:t>，</w:t>
      </w:r>
      <w:r w:rsidRPr="00290125">
        <w:rPr>
          <w:szCs w:val="21"/>
        </w:rPr>
        <w:t>定盤上に固定する形をとっているが</w:t>
      </w:r>
      <w:r w:rsidR="009B18FF" w:rsidRPr="00290125">
        <w:rPr>
          <w:szCs w:val="21"/>
        </w:rPr>
        <w:t>，</w:t>
      </w:r>
      <w:r w:rsidRPr="00290125">
        <w:rPr>
          <w:szCs w:val="21"/>
        </w:rPr>
        <w:t>光ファイバーデリバリーが可能となれば</w:t>
      </w:r>
      <w:r w:rsidR="009B18FF" w:rsidRPr="00290125">
        <w:rPr>
          <w:szCs w:val="21"/>
        </w:rPr>
        <w:t>，</w:t>
      </w:r>
      <w:r w:rsidRPr="00290125">
        <w:rPr>
          <w:szCs w:val="21"/>
        </w:rPr>
        <w:t>計測部まで手で持って運ぶことも可能となる</w:t>
      </w:r>
      <w:r w:rsidR="009B18FF" w:rsidRPr="00290125">
        <w:rPr>
          <w:szCs w:val="21"/>
        </w:rPr>
        <w:t>．</w:t>
      </w:r>
    </w:p>
    <w:p w14:paraId="44EC741A" w14:textId="09B633E2" w:rsidR="00457BE9" w:rsidRPr="00290125" w:rsidRDefault="00457BE9" w:rsidP="00457BE9">
      <w:pPr>
        <w:jc w:val="center"/>
        <w:rPr>
          <w:szCs w:val="21"/>
        </w:rPr>
      </w:pPr>
    </w:p>
    <w:p w14:paraId="2DF12923" w14:textId="77777777" w:rsidR="006B5A72" w:rsidRPr="00290125" w:rsidRDefault="006B5A72" w:rsidP="00457BE9">
      <w:pPr>
        <w:jc w:val="center"/>
        <w:rPr>
          <w:szCs w:val="21"/>
        </w:rPr>
      </w:pPr>
    </w:p>
    <w:p w14:paraId="17C3FADC" w14:textId="77777777" w:rsidR="006B5A72" w:rsidRPr="00290125" w:rsidRDefault="006B5A72" w:rsidP="00457BE9">
      <w:pPr>
        <w:jc w:val="center"/>
        <w:rPr>
          <w:szCs w:val="21"/>
        </w:rPr>
      </w:pPr>
    </w:p>
    <w:p w14:paraId="547B86EA" w14:textId="77777777" w:rsidR="006B5A72" w:rsidRPr="00290125" w:rsidRDefault="006B5A72" w:rsidP="00457BE9">
      <w:pPr>
        <w:jc w:val="center"/>
        <w:rPr>
          <w:szCs w:val="21"/>
        </w:rPr>
      </w:pPr>
    </w:p>
    <w:p w14:paraId="21F3934E" w14:textId="77777777" w:rsidR="006B5A72" w:rsidRPr="00290125" w:rsidRDefault="006B5A72" w:rsidP="00457BE9">
      <w:pPr>
        <w:jc w:val="center"/>
        <w:rPr>
          <w:szCs w:val="21"/>
        </w:rPr>
      </w:pPr>
    </w:p>
    <w:p w14:paraId="1866D814" w14:textId="77777777" w:rsidR="006B5A72" w:rsidRPr="00290125" w:rsidRDefault="006B5A72" w:rsidP="00457BE9">
      <w:pPr>
        <w:jc w:val="center"/>
        <w:rPr>
          <w:szCs w:val="21"/>
        </w:rPr>
      </w:pPr>
    </w:p>
    <w:p w14:paraId="27A0D96C" w14:textId="77777777" w:rsidR="00962449" w:rsidRPr="00290125" w:rsidRDefault="00962449" w:rsidP="00962449">
      <w:pPr>
        <w:rPr>
          <w:rFonts w:eastAsiaTheme="majorEastAsia"/>
          <w:szCs w:val="21"/>
        </w:rPr>
      </w:pPr>
      <w:r w:rsidRPr="00290125">
        <w:rPr>
          <w:rFonts w:eastAsiaTheme="majorEastAsia"/>
          <w:szCs w:val="21"/>
        </w:rPr>
        <w:lastRenderedPageBreak/>
        <w:t>2</w:t>
      </w:r>
      <w:r w:rsidRPr="00290125">
        <w:rPr>
          <w:rFonts w:eastAsiaTheme="majorEastAsia"/>
          <w:szCs w:val="21"/>
        </w:rPr>
        <w:t>．</w:t>
      </w:r>
      <w:r w:rsidRPr="00290125">
        <w:rPr>
          <w:rFonts w:eastAsiaTheme="majorEastAsia"/>
          <w:szCs w:val="21"/>
        </w:rPr>
        <w:t>MEMS</w:t>
      </w:r>
      <w:r w:rsidRPr="00290125">
        <w:rPr>
          <w:rFonts w:eastAsiaTheme="majorEastAsia"/>
          <w:szCs w:val="21"/>
        </w:rPr>
        <w:t>ミラーによる小型化</w:t>
      </w:r>
    </w:p>
    <w:p w14:paraId="60C1CB7D" w14:textId="77777777" w:rsidR="00457BE9" w:rsidRPr="00290125" w:rsidRDefault="00457BE9" w:rsidP="00962449">
      <w:pPr>
        <w:rPr>
          <w:szCs w:val="21"/>
        </w:rPr>
      </w:pPr>
      <w:r w:rsidRPr="00290125">
        <w:rPr>
          <w:szCs w:val="21"/>
        </w:rPr>
        <w:t>2-1 MEMS</w:t>
      </w:r>
      <w:r w:rsidRPr="00290125">
        <w:rPr>
          <w:szCs w:val="21"/>
        </w:rPr>
        <w:t>ミラー</w:t>
      </w:r>
    </w:p>
    <w:p w14:paraId="05A870A7" w14:textId="637F0B90" w:rsidR="00962449" w:rsidRPr="00290125" w:rsidRDefault="00962449" w:rsidP="00962449">
      <w:r w:rsidRPr="00290125">
        <w:rPr>
          <w:szCs w:val="21"/>
        </w:rPr>
        <w:t xml:space="preserve">　従来の</w:t>
      </w:r>
      <w:r w:rsidRPr="00290125">
        <w:rPr>
          <w:szCs w:val="21"/>
        </w:rPr>
        <w:t>SHG</w:t>
      </w:r>
      <w:r w:rsidRPr="00290125">
        <w:rPr>
          <w:szCs w:val="21"/>
        </w:rPr>
        <w:t>顕微鏡では，レーザー走査にガルバノミラーを使用するのが一般的であった．</w:t>
      </w:r>
      <w:r w:rsidRPr="00290125">
        <w:rPr>
          <w:szCs w:val="21"/>
        </w:rPr>
        <w:t>2</w:t>
      </w:r>
      <w:r w:rsidRPr="00290125">
        <w:rPr>
          <w:szCs w:val="21"/>
        </w:rPr>
        <w:t>次元ガルバノミラーは，</w:t>
      </w:r>
      <w:r w:rsidRPr="00290125">
        <w:rPr>
          <w:szCs w:val="21"/>
        </w:rPr>
        <w:t>X</w:t>
      </w:r>
      <w:r w:rsidRPr="00290125">
        <w:rPr>
          <w:szCs w:val="21"/>
        </w:rPr>
        <w:t>方向走査ミラーと</w:t>
      </w:r>
      <w:r w:rsidRPr="00290125">
        <w:rPr>
          <w:szCs w:val="21"/>
        </w:rPr>
        <w:t>Y</w:t>
      </w:r>
      <w:r w:rsidRPr="00290125">
        <w:rPr>
          <w:szCs w:val="21"/>
        </w:rPr>
        <w:t>方向走査ミラーの</w:t>
      </w:r>
      <w:r w:rsidRPr="00290125">
        <w:rPr>
          <w:szCs w:val="21"/>
        </w:rPr>
        <w:t>2</w:t>
      </w:r>
      <w:r w:rsidRPr="00290125">
        <w:rPr>
          <w:szCs w:val="21"/>
        </w:rPr>
        <w:t>枚のミラーから構成される．そのため，構成が比較的大型となるため，小型ヘッド内に組み込むことは困難である．そこで，</w:t>
      </w:r>
      <w:r w:rsidRPr="00290125">
        <w:t>MEMS(micro electro mechanical system)</w:t>
      </w:r>
      <w:r w:rsidRPr="00290125">
        <w:t>技術を用いたミラーに着目した．</w:t>
      </w:r>
      <w:r w:rsidRPr="00290125">
        <w:t>MEMS</w:t>
      </w:r>
      <w:r w:rsidRPr="00290125">
        <w:t>とは，機械要素部品，センサ，アクチュエータ</w:t>
      </w:r>
      <w:r w:rsidR="009B18FF" w:rsidRPr="00290125">
        <w:t>，</w:t>
      </w:r>
      <w:r w:rsidRPr="00290125">
        <w:t>電子回路を一つのシリコン基板などの上に集積化したデバイスであり，従来のガルバノミラーに代わり，</w:t>
      </w:r>
      <w:r w:rsidRPr="00290125">
        <w:t>MEMS</w:t>
      </w:r>
      <w:r w:rsidRPr="00290125">
        <w:t>ミラーを用いることで，レーザー走査光学系を小型化出来る可能性がある．</w:t>
      </w:r>
    </w:p>
    <w:p w14:paraId="29F65BE9" w14:textId="77777777" w:rsidR="00962449" w:rsidRPr="00290125" w:rsidRDefault="00962449" w:rsidP="00962449">
      <w:pPr>
        <w:ind w:firstLineChars="100" w:firstLine="210"/>
      </w:pPr>
      <w:r w:rsidRPr="00290125">
        <w:t>本研究でも使用した静電型</w:t>
      </w:r>
      <w:r w:rsidRPr="00290125">
        <w:t>2</w:t>
      </w:r>
      <w:r w:rsidRPr="00290125">
        <w:t>次元</w:t>
      </w:r>
      <w:r w:rsidRPr="00290125">
        <w:t>MEMS</w:t>
      </w:r>
      <w:r w:rsidRPr="00290125">
        <w:t>ミラーは，静電力により両軸がそれぞれ独立して回転運動を行うことができる微小ミラーである．その構造は</w:t>
      </w:r>
      <w:r w:rsidRPr="00290125">
        <w:t>(</w:t>
      </w:r>
      <w:r w:rsidRPr="00290125">
        <w:rPr>
          <w:szCs w:val="21"/>
        </w:rPr>
        <w:t>図</w:t>
      </w:r>
      <w:r w:rsidR="00C350F3" w:rsidRPr="00290125">
        <w:rPr>
          <w:szCs w:val="21"/>
        </w:rPr>
        <w:t>2.1</w:t>
      </w:r>
      <w:r w:rsidRPr="00290125">
        <w:t>)</w:t>
      </w:r>
      <w:r w:rsidRPr="00290125">
        <w:t>，両軸の回転機構は中央に位置する微小ミラーと，それを軸支する梁および可動フレームから成る．ミラー駆動には，正弦波信号を可動フレームとミラー間に与えることで静電力を発生させ，ミラーをそれぞれの軸を中心として回転させる．</w:t>
      </w:r>
      <w:r w:rsidRPr="00290125">
        <w:t xml:space="preserve"> </w:t>
      </w:r>
      <w:r w:rsidRPr="00290125">
        <w:t>駆動用の正弦波信号には，それぞれの軸の共振周波数を用いるため，非常に高速なレーザー走査を行うことができる．</w:t>
      </w:r>
    </w:p>
    <w:p w14:paraId="6B30B7AF" w14:textId="6676104A" w:rsidR="00962449" w:rsidRPr="00290125" w:rsidRDefault="009B18FF" w:rsidP="00962449">
      <w:pPr>
        <w:jc w:val="center"/>
        <w:rPr>
          <w:szCs w:val="21"/>
        </w:rPr>
      </w:pPr>
      <w:r w:rsidRPr="00290125">
        <w:rPr>
          <w:noProof/>
          <w:szCs w:val="21"/>
        </w:rPr>
        <w:drawing>
          <wp:inline distT="0" distB="0" distL="0" distR="0" wp14:anchorId="5A5BD600" wp14:editId="3D0B0797">
            <wp:extent cx="1605514" cy="118110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0">
                      <a:extLst>
                        <a:ext uri="{28A0092B-C50C-407E-A947-70E740481C1C}">
                          <a14:useLocalDpi xmlns:a14="http://schemas.microsoft.com/office/drawing/2010/main" val="0"/>
                        </a:ext>
                      </a:extLst>
                    </a:blip>
                    <a:srcRect l="3148" t="10466" r="5670" b="5857"/>
                    <a:stretch/>
                  </pic:blipFill>
                  <pic:spPr>
                    <a:xfrm>
                      <a:off x="0" y="0"/>
                      <a:ext cx="1614704" cy="1187860"/>
                    </a:xfrm>
                    <a:prstGeom prst="rect">
                      <a:avLst/>
                    </a:prstGeom>
                  </pic:spPr>
                </pic:pic>
              </a:graphicData>
            </a:graphic>
          </wp:inline>
        </w:drawing>
      </w:r>
    </w:p>
    <w:p w14:paraId="47039DB3" w14:textId="6245944E" w:rsidR="00962449" w:rsidRPr="00290125" w:rsidRDefault="00962449" w:rsidP="00674571">
      <w:pPr>
        <w:spacing w:beforeLines="50" w:before="180"/>
        <w:jc w:val="center"/>
        <w:rPr>
          <w:szCs w:val="21"/>
        </w:rPr>
      </w:pPr>
      <w:r w:rsidRPr="00290125">
        <w:rPr>
          <w:szCs w:val="21"/>
        </w:rPr>
        <w:t>図</w:t>
      </w:r>
      <w:r w:rsidR="00D040AA" w:rsidRPr="00290125">
        <w:rPr>
          <w:szCs w:val="21"/>
        </w:rPr>
        <w:t>2.1</w:t>
      </w:r>
      <w:r w:rsidRPr="00290125">
        <w:rPr>
          <w:szCs w:val="21"/>
        </w:rPr>
        <w:t xml:space="preserve"> MEMS</w:t>
      </w:r>
      <w:r w:rsidRPr="00290125">
        <w:rPr>
          <w:szCs w:val="21"/>
        </w:rPr>
        <w:t>ミラー</w:t>
      </w:r>
    </w:p>
    <w:p w14:paraId="70C5AFDF" w14:textId="77777777" w:rsidR="00962449" w:rsidRPr="00290125" w:rsidRDefault="00962449" w:rsidP="00962449">
      <w:pPr>
        <w:jc w:val="center"/>
        <w:rPr>
          <w:szCs w:val="21"/>
        </w:rPr>
      </w:pPr>
    </w:p>
    <w:p w14:paraId="6AF8E1AA" w14:textId="77777777" w:rsidR="00962449" w:rsidRPr="00290125" w:rsidRDefault="00962449" w:rsidP="00962449">
      <w:pPr>
        <w:ind w:firstLineChars="100" w:firstLine="210"/>
        <w:rPr>
          <w:szCs w:val="21"/>
        </w:rPr>
      </w:pPr>
      <w:r w:rsidRPr="00290125">
        <w:rPr>
          <w:szCs w:val="21"/>
        </w:rPr>
        <w:t>MEMS</w:t>
      </w:r>
      <w:r w:rsidRPr="00290125">
        <w:rPr>
          <w:szCs w:val="21"/>
        </w:rPr>
        <w:t>ミラーには</w:t>
      </w:r>
      <w:r w:rsidRPr="00290125">
        <w:rPr>
          <w:szCs w:val="21"/>
        </w:rPr>
        <w:t>OP-6111(Opus</w:t>
      </w:r>
      <w:r w:rsidRPr="00290125">
        <w:rPr>
          <w:szCs w:val="21"/>
        </w:rPr>
        <w:t>製</w:t>
      </w:r>
      <w:r w:rsidRPr="00290125">
        <w:rPr>
          <w:szCs w:val="21"/>
        </w:rPr>
        <w:t>)</w:t>
      </w:r>
      <w:r w:rsidRPr="00290125">
        <w:rPr>
          <w:szCs w:val="21"/>
        </w:rPr>
        <w:t>を用いた．共振周波数はそれぞれ，高速軸で</w:t>
      </w:r>
      <w:r w:rsidRPr="00290125">
        <w:rPr>
          <w:szCs w:val="21"/>
        </w:rPr>
        <w:t>22kHz</w:t>
      </w:r>
      <w:r w:rsidRPr="00290125">
        <w:rPr>
          <w:szCs w:val="21"/>
        </w:rPr>
        <w:t>，低速軸で</w:t>
      </w:r>
      <w:r w:rsidRPr="00290125">
        <w:rPr>
          <w:szCs w:val="21"/>
        </w:rPr>
        <w:t>1.4kHz</w:t>
      </w:r>
      <w:r w:rsidRPr="00290125">
        <w:rPr>
          <w:szCs w:val="21"/>
        </w:rPr>
        <w:t>である．駆動振動は共振周波数の</w:t>
      </w:r>
      <w:r w:rsidRPr="00290125">
        <w:rPr>
          <w:szCs w:val="21"/>
        </w:rPr>
        <w:t>2</w:t>
      </w:r>
      <w:r w:rsidRPr="00290125">
        <w:rPr>
          <w:szCs w:val="21"/>
        </w:rPr>
        <w:t>倍の矩形波を発し，鈍った矩形波を正弦波として駆動させている．駆動電圧は高速軸で</w:t>
      </w:r>
      <w:r w:rsidRPr="00290125">
        <w:rPr>
          <w:szCs w:val="21"/>
        </w:rPr>
        <w:t>100V</w:t>
      </w:r>
      <w:r w:rsidRPr="00290125">
        <w:rPr>
          <w:szCs w:val="21"/>
        </w:rPr>
        <w:t>，低速軸で</w:t>
      </w:r>
      <w:r w:rsidRPr="00290125">
        <w:rPr>
          <w:szCs w:val="21"/>
        </w:rPr>
        <w:t>64V</w:t>
      </w:r>
      <w:r w:rsidRPr="00290125">
        <w:rPr>
          <w:szCs w:val="21"/>
        </w:rPr>
        <w:t>である．振り角は高速軸で</w:t>
      </w:r>
      <w:r w:rsidRPr="00290125">
        <w:rPr>
          <w:szCs w:val="21"/>
        </w:rPr>
        <w:t>31°</w:t>
      </w:r>
      <w:r w:rsidRPr="00290125">
        <w:rPr>
          <w:szCs w:val="21"/>
        </w:rPr>
        <w:t>，低速軸で</w:t>
      </w:r>
      <w:r w:rsidRPr="00290125">
        <w:rPr>
          <w:szCs w:val="21"/>
        </w:rPr>
        <w:t>30°</w:t>
      </w:r>
      <w:r w:rsidRPr="00290125">
        <w:rPr>
          <w:szCs w:val="21"/>
        </w:rPr>
        <w:t>である．</w:t>
      </w:r>
    </w:p>
    <w:p w14:paraId="74595799" w14:textId="77777777" w:rsidR="009B18FF" w:rsidRPr="00290125" w:rsidRDefault="009B18FF" w:rsidP="00962449">
      <w:pPr>
        <w:ind w:firstLineChars="100" w:firstLine="210"/>
        <w:rPr>
          <w:szCs w:val="21"/>
        </w:rPr>
      </w:pPr>
    </w:p>
    <w:p w14:paraId="7709AC4C" w14:textId="1B9EE081" w:rsidR="009B18FF" w:rsidRPr="00290125" w:rsidRDefault="009B18FF" w:rsidP="009B18FF">
      <w:pPr>
        <w:rPr>
          <w:szCs w:val="21"/>
        </w:rPr>
      </w:pPr>
      <w:r w:rsidRPr="00290125">
        <w:rPr>
          <w:szCs w:val="21"/>
        </w:rPr>
        <w:t>2-2</w:t>
      </w:r>
      <w:r w:rsidRPr="00290125">
        <w:rPr>
          <w:rFonts w:eastAsiaTheme="majorEastAsia"/>
          <w:szCs w:val="21"/>
        </w:rPr>
        <w:t>小型プローブＳＨＧ顕微鏡</w:t>
      </w:r>
    </w:p>
    <w:p w14:paraId="4923DA1E" w14:textId="77777777" w:rsidR="009B18FF" w:rsidRPr="00290125" w:rsidRDefault="009B18FF" w:rsidP="009B18FF">
      <w:pPr>
        <w:rPr>
          <w:szCs w:val="21"/>
        </w:rPr>
      </w:pPr>
      <w:r w:rsidRPr="00290125">
        <w:rPr>
          <w:szCs w:val="21"/>
        </w:rPr>
        <w:t xml:space="preserve">　</w:t>
      </w:r>
      <w:r w:rsidRPr="00290125">
        <w:rPr>
          <w:szCs w:val="21"/>
        </w:rPr>
        <w:t>MEMS</w:t>
      </w:r>
      <w:r w:rsidRPr="00290125">
        <w:rPr>
          <w:szCs w:val="21"/>
        </w:rPr>
        <w:t>ミラーを用いた</w:t>
      </w:r>
      <w:r w:rsidRPr="00290125">
        <w:rPr>
          <w:szCs w:val="21"/>
        </w:rPr>
        <w:t>SHG</w:t>
      </w:r>
      <w:r w:rsidRPr="00290125">
        <w:rPr>
          <w:szCs w:val="21"/>
        </w:rPr>
        <w:t>顕微鏡を構築した．</w:t>
      </w:r>
      <w:r w:rsidRPr="00290125">
        <w:rPr>
          <w:szCs w:val="21"/>
        </w:rPr>
        <w:t>MEMS</w:t>
      </w:r>
      <w:r w:rsidRPr="00290125">
        <w:rPr>
          <w:szCs w:val="21"/>
        </w:rPr>
        <w:t>ミラーの利用により，走査型ミラー・リレーレンズ・対物レンズから成るレーザー走査光学系と検出器を，ゲージの中に収めることができる．光源にはモード同期</w:t>
      </w:r>
      <w:proofErr w:type="spellStart"/>
      <w:r w:rsidRPr="00290125">
        <w:rPr>
          <w:szCs w:val="21"/>
        </w:rPr>
        <w:t>Cr:Forsterite</w:t>
      </w:r>
      <w:proofErr w:type="spellEnd"/>
      <w:r w:rsidRPr="00290125">
        <w:rPr>
          <w:szCs w:val="21"/>
        </w:rPr>
        <w:t>レーザー（パルス幅</w:t>
      </w:r>
      <w:r w:rsidRPr="00290125">
        <w:rPr>
          <w:szCs w:val="21"/>
        </w:rPr>
        <w:t>100 fs</w:t>
      </w:r>
      <w:r w:rsidRPr="00290125">
        <w:rPr>
          <w:szCs w:val="21"/>
        </w:rPr>
        <w:t>，中心波長</w:t>
      </w:r>
      <w:r w:rsidRPr="00290125">
        <w:rPr>
          <w:szCs w:val="21"/>
        </w:rPr>
        <w:t>1250 nm</w:t>
      </w:r>
      <w:r w:rsidRPr="00290125">
        <w:rPr>
          <w:szCs w:val="21"/>
        </w:rPr>
        <w:t>，繰り返し周波数</w:t>
      </w:r>
      <w:r w:rsidRPr="00290125">
        <w:rPr>
          <w:szCs w:val="21"/>
        </w:rPr>
        <w:t>73 MHz</w:t>
      </w:r>
      <w:r w:rsidRPr="00290125">
        <w:rPr>
          <w:szCs w:val="21"/>
        </w:rPr>
        <w:t>）を用いた．</w:t>
      </w:r>
      <w:r w:rsidRPr="00290125">
        <w:rPr>
          <w:szCs w:val="21"/>
        </w:rPr>
        <w:t>MEMS</w:t>
      </w:r>
      <w:r w:rsidRPr="00290125">
        <w:rPr>
          <w:szCs w:val="21"/>
        </w:rPr>
        <w:t>ミラー（ミラー径</w:t>
      </w:r>
      <w:r w:rsidRPr="00290125">
        <w:rPr>
          <w:szCs w:val="21"/>
        </w:rPr>
        <w:t>1mm</w:t>
      </w:r>
      <w:r w:rsidRPr="00290125">
        <w:rPr>
          <w:szCs w:val="21"/>
        </w:rPr>
        <w:t>）にコリメートされたレーザー光（ビーム径</w:t>
      </w:r>
      <w:r w:rsidRPr="00290125">
        <w:rPr>
          <w:szCs w:val="21"/>
        </w:rPr>
        <w:t>1mm</w:t>
      </w:r>
      <w:r w:rsidRPr="00290125">
        <w:rPr>
          <w:szCs w:val="21"/>
        </w:rPr>
        <w:t>）は，</w:t>
      </w:r>
      <w:r w:rsidRPr="00290125">
        <w:rPr>
          <w:szCs w:val="21"/>
        </w:rPr>
        <w:t>MEMS</w:t>
      </w:r>
      <w:r w:rsidRPr="00290125">
        <w:rPr>
          <w:szCs w:val="21"/>
        </w:rPr>
        <w:t>ミラーで反射された後，</w:t>
      </w:r>
      <w:r w:rsidRPr="00290125">
        <w:rPr>
          <w:szCs w:val="21"/>
        </w:rPr>
        <w:t>2</w:t>
      </w:r>
      <w:r w:rsidRPr="00290125">
        <w:rPr>
          <w:szCs w:val="21"/>
        </w:rPr>
        <w:t>枚のリレーレンズへと照射される．リレーレンズの小型化として，</w:t>
      </w:r>
      <w:r w:rsidRPr="00290125">
        <w:rPr>
          <w:szCs w:val="21"/>
        </w:rPr>
        <w:t>1</w:t>
      </w:r>
      <w:r w:rsidRPr="00290125">
        <w:rPr>
          <w:szCs w:val="21"/>
        </w:rPr>
        <w:t>インチの小口径レンズを用いた．小口径レンズはレンズチューブを用いることで，固定した．さらに，レンズチューブを用いる利点として，チューブ先端をケージと固定することで，ケージ側面に油浸対物レンズ（</w:t>
      </w:r>
      <w:r w:rsidRPr="00290125">
        <w:rPr>
          <w:szCs w:val="21"/>
        </w:rPr>
        <w:t>N.A.=0.90</w:t>
      </w:r>
      <w:r w:rsidRPr="00290125">
        <w:rPr>
          <w:szCs w:val="21"/>
        </w:rPr>
        <w:t>，</w:t>
      </w:r>
      <w:r w:rsidRPr="00290125">
        <w:rPr>
          <w:szCs w:val="21"/>
        </w:rPr>
        <w:t>W.D.=350μm</w:t>
      </w:r>
      <w:r w:rsidRPr="00290125">
        <w:rPr>
          <w:szCs w:val="21"/>
        </w:rPr>
        <w:t>：</w:t>
      </w:r>
      <w:r w:rsidRPr="00290125">
        <w:rPr>
          <w:szCs w:val="21"/>
        </w:rPr>
        <w:t>Nikon</w:t>
      </w:r>
      <w:r w:rsidRPr="00290125">
        <w:rPr>
          <w:szCs w:val="21"/>
        </w:rPr>
        <w:t>）および検出器</w:t>
      </w:r>
      <w:r w:rsidRPr="00290125">
        <w:rPr>
          <w:szCs w:val="21"/>
        </w:rPr>
        <w:t>(H7155-01</w:t>
      </w:r>
      <w:r w:rsidRPr="00290125">
        <w:rPr>
          <w:szCs w:val="21"/>
        </w:rPr>
        <w:t>：</w:t>
      </w:r>
      <w:r w:rsidRPr="00290125">
        <w:rPr>
          <w:szCs w:val="21"/>
        </w:rPr>
        <w:t>Hamamatsu)</w:t>
      </w:r>
      <w:r w:rsidRPr="00290125">
        <w:rPr>
          <w:szCs w:val="21"/>
        </w:rPr>
        <w:t>を取り付けることができ，ケージ内部には基本波を透過させ，</w:t>
      </w:r>
      <w:r w:rsidRPr="00290125">
        <w:rPr>
          <w:szCs w:val="21"/>
        </w:rPr>
        <w:t>SHG</w:t>
      </w:r>
      <w:r w:rsidRPr="00290125">
        <w:rPr>
          <w:szCs w:val="21"/>
        </w:rPr>
        <w:t>光を含む光を反射させるダイクロイックミラーが設置でき，理想とするひとつの顕微鏡ヘッドとして機能する</w:t>
      </w:r>
      <w:r w:rsidRPr="00290125">
        <w:rPr>
          <w:szCs w:val="21"/>
        </w:rPr>
        <w:t>(</w:t>
      </w:r>
      <w:r w:rsidRPr="00290125">
        <w:rPr>
          <w:szCs w:val="21"/>
        </w:rPr>
        <w:t>図</w:t>
      </w:r>
      <w:r w:rsidRPr="00290125">
        <w:rPr>
          <w:szCs w:val="21"/>
        </w:rPr>
        <w:t>2-11</w:t>
      </w:r>
      <w:r w:rsidRPr="00290125">
        <w:rPr>
          <w:szCs w:val="21"/>
        </w:rPr>
        <w:t>および図</w:t>
      </w:r>
      <w:r w:rsidRPr="00290125">
        <w:rPr>
          <w:szCs w:val="21"/>
        </w:rPr>
        <w:t>2-12)</w:t>
      </w:r>
      <w:r w:rsidRPr="00290125">
        <w:rPr>
          <w:szCs w:val="21"/>
        </w:rPr>
        <w:t>．ダイクロイックミラーと検出器の間のチューブには集光用レンズおよびバンドパスフィルター</w:t>
      </w:r>
      <w:r w:rsidRPr="00290125">
        <w:rPr>
          <w:szCs w:val="21"/>
        </w:rPr>
        <w:t>(</w:t>
      </w:r>
      <w:r w:rsidRPr="00290125">
        <w:rPr>
          <w:szCs w:val="21"/>
        </w:rPr>
        <w:t>透過波長</w:t>
      </w:r>
      <w:r w:rsidRPr="00290125">
        <w:rPr>
          <w:szCs w:val="21"/>
        </w:rPr>
        <w:t>625nm)</w:t>
      </w:r>
      <w:r w:rsidRPr="00290125">
        <w:rPr>
          <w:szCs w:val="21"/>
        </w:rPr>
        <w:t>を設置した．現段階では，まだ自由空間での光学系となるため，チューブ用クランプに取り付け，定盤上で支える形をとっているが，光ファイバーデリバリーが可能となれば，計測部まで手で持って運ぶことも可能となることが期待される．今回用いた</w:t>
      </w:r>
      <w:r w:rsidRPr="00290125">
        <w:rPr>
          <w:szCs w:val="21"/>
        </w:rPr>
        <w:t>MEMS</w:t>
      </w:r>
      <w:r w:rsidRPr="00290125">
        <w:rPr>
          <w:szCs w:val="21"/>
        </w:rPr>
        <w:t>ミラーのミラー部は</w:t>
      </w:r>
      <w:r w:rsidRPr="00290125">
        <w:rPr>
          <w:szCs w:val="21"/>
        </w:rPr>
        <w:t>1mm</w:t>
      </w:r>
      <w:r w:rsidRPr="00290125">
        <w:rPr>
          <w:szCs w:val="21"/>
        </w:rPr>
        <w:t>と非常に小さいため，レーザーパワーの損失が心配されたが，サンプル照射パワー</w:t>
      </w:r>
      <w:r w:rsidRPr="00290125">
        <w:rPr>
          <w:szCs w:val="21"/>
        </w:rPr>
        <w:t>70mW</w:t>
      </w:r>
      <w:r w:rsidRPr="00290125">
        <w:rPr>
          <w:szCs w:val="21"/>
        </w:rPr>
        <w:t>を実現した．</w:t>
      </w:r>
    </w:p>
    <w:p w14:paraId="7F738A22" w14:textId="77777777" w:rsidR="009B18FF" w:rsidRPr="00290125" w:rsidRDefault="009B18FF" w:rsidP="009B18FF">
      <w:pPr>
        <w:jc w:val="center"/>
        <w:rPr>
          <w:szCs w:val="21"/>
        </w:rPr>
      </w:pPr>
      <w:r w:rsidRPr="00290125">
        <w:rPr>
          <w:noProof/>
          <w:szCs w:val="21"/>
        </w:rPr>
        <w:drawing>
          <wp:inline distT="0" distB="0" distL="0" distR="0" wp14:anchorId="3B7A1ABA" wp14:editId="56602377">
            <wp:extent cx="3695700" cy="26193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cstate="print">
                      <a:extLst>
                        <a:ext uri="{28A0092B-C50C-407E-A947-70E740481C1C}">
                          <a14:useLocalDpi xmlns:a14="http://schemas.microsoft.com/office/drawing/2010/main" val="0"/>
                        </a:ext>
                      </a:extLst>
                    </a:blip>
                    <a:srcRect b="11821"/>
                    <a:stretch>
                      <a:fillRect/>
                    </a:stretch>
                  </pic:blipFill>
                  <pic:spPr bwMode="auto">
                    <a:xfrm>
                      <a:off x="0" y="0"/>
                      <a:ext cx="3695700" cy="2619375"/>
                    </a:xfrm>
                    <a:prstGeom prst="rect">
                      <a:avLst/>
                    </a:prstGeom>
                    <a:noFill/>
                    <a:ln>
                      <a:noFill/>
                    </a:ln>
                  </pic:spPr>
                </pic:pic>
              </a:graphicData>
            </a:graphic>
          </wp:inline>
        </w:drawing>
      </w:r>
    </w:p>
    <w:p w14:paraId="0E87475F" w14:textId="4AED881E" w:rsidR="009B18FF" w:rsidRPr="00290125" w:rsidRDefault="009B18FF" w:rsidP="009B18FF">
      <w:pPr>
        <w:jc w:val="center"/>
        <w:rPr>
          <w:szCs w:val="21"/>
        </w:rPr>
      </w:pPr>
      <w:r w:rsidRPr="00290125">
        <w:rPr>
          <w:szCs w:val="21"/>
        </w:rPr>
        <w:t>図</w:t>
      </w:r>
      <w:r w:rsidR="006B5A72" w:rsidRPr="00290125">
        <w:rPr>
          <w:szCs w:val="21"/>
        </w:rPr>
        <w:t>2</w:t>
      </w:r>
      <w:r w:rsidRPr="00290125">
        <w:rPr>
          <w:szCs w:val="21"/>
        </w:rPr>
        <w:t>.2</w:t>
      </w:r>
      <w:r w:rsidRPr="00290125">
        <w:rPr>
          <w:szCs w:val="21"/>
        </w:rPr>
        <w:t>実験装置（構成図）</w:t>
      </w:r>
    </w:p>
    <w:p w14:paraId="76C9B524" w14:textId="77777777" w:rsidR="009B18FF" w:rsidRPr="00290125" w:rsidRDefault="009B18FF" w:rsidP="009B18FF">
      <w:pPr>
        <w:rPr>
          <w:szCs w:val="21"/>
        </w:rPr>
      </w:pPr>
    </w:p>
    <w:p w14:paraId="333717AC" w14:textId="77777777" w:rsidR="009B18FF" w:rsidRPr="00290125" w:rsidRDefault="009B18FF" w:rsidP="009B18FF">
      <w:pPr>
        <w:jc w:val="center"/>
        <w:rPr>
          <w:szCs w:val="21"/>
        </w:rPr>
      </w:pPr>
      <w:r w:rsidRPr="00290125">
        <w:rPr>
          <w:noProof/>
          <w:szCs w:val="21"/>
        </w:rPr>
        <w:drawing>
          <wp:inline distT="0" distB="0" distL="0" distR="0" wp14:anchorId="413D7A86" wp14:editId="6E924EE7">
            <wp:extent cx="3495675" cy="22383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5675" cy="2238375"/>
                    </a:xfrm>
                    <a:prstGeom prst="rect">
                      <a:avLst/>
                    </a:prstGeom>
                    <a:noFill/>
                    <a:ln>
                      <a:noFill/>
                    </a:ln>
                  </pic:spPr>
                </pic:pic>
              </a:graphicData>
            </a:graphic>
          </wp:inline>
        </w:drawing>
      </w:r>
    </w:p>
    <w:p w14:paraId="6393E30B" w14:textId="517F26A8" w:rsidR="009B18FF" w:rsidRPr="00290125" w:rsidRDefault="009B18FF" w:rsidP="009B18FF">
      <w:pPr>
        <w:jc w:val="center"/>
        <w:rPr>
          <w:szCs w:val="21"/>
        </w:rPr>
      </w:pPr>
      <w:r w:rsidRPr="00290125">
        <w:rPr>
          <w:szCs w:val="21"/>
        </w:rPr>
        <w:t>図</w:t>
      </w:r>
      <w:r w:rsidR="006B5A72" w:rsidRPr="00290125">
        <w:rPr>
          <w:szCs w:val="21"/>
        </w:rPr>
        <w:t>2</w:t>
      </w:r>
      <w:r w:rsidRPr="00290125">
        <w:rPr>
          <w:szCs w:val="21"/>
        </w:rPr>
        <w:t>.3 SHG</w:t>
      </w:r>
      <w:r w:rsidRPr="00290125">
        <w:rPr>
          <w:szCs w:val="21"/>
        </w:rPr>
        <w:t>測定</w:t>
      </w:r>
      <w:r w:rsidR="006B5A72" w:rsidRPr="00290125">
        <w:rPr>
          <w:szCs w:val="21"/>
        </w:rPr>
        <w:t>プローブ</w:t>
      </w:r>
      <w:r w:rsidRPr="00290125">
        <w:rPr>
          <w:szCs w:val="21"/>
        </w:rPr>
        <w:t>（写真）</w:t>
      </w:r>
    </w:p>
    <w:p w14:paraId="22828D82" w14:textId="6B9966CD" w:rsidR="009B18FF" w:rsidRPr="00290125" w:rsidRDefault="009B18FF" w:rsidP="009B18FF">
      <w:pPr>
        <w:rPr>
          <w:szCs w:val="21"/>
        </w:rPr>
      </w:pPr>
    </w:p>
    <w:p w14:paraId="6912CA47" w14:textId="5F9802EF" w:rsidR="00167564" w:rsidRPr="00290125" w:rsidRDefault="00167564" w:rsidP="00167564">
      <w:pPr>
        <w:rPr>
          <w:rFonts w:eastAsiaTheme="majorEastAsia"/>
          <w:szCs w:val="21"/>
        </w:rPr>
      </w:pPr>
      <w:r w:rsidRPr="00290125">
        <w:rPr>
          <w:rFonts w:eastAsiaTheme="majorEastAsia"/>
          <w:szCs w:val="21"/>
        </w:rPr>
        <w:t>3</w:t>
      </w:r>
      <w:r w:rsidRPr="00290125">
        <w:rPr>
          <w:rFonts w:eastAsiaTheme="majorEastAsia"/>
          <w:szCs w:val="21"/>
        </w:rPr>
        <w:t>．</w:t>
      </w:r>
      <w:r w:rsidR="006B5A72" w:rsidRPr="00290125">
        <w:rPr>
          <w:szCs w:val="21"/>
        </w:rPr>
        <w:t>FPGA</w:t>
      </w:r>
      <w:r w:rsidR="006B5A72" w:rsidRPr="00290125">
        <w:rPr>
          <w:szCs w:val="21"/>
        </w:rPr>
        <w:t>を用いたデータ取得・処理システム</w:t>
      </w:r>
    </w:p>
    <w:p w14:paraId="10E6EF5F" w14:textId="6AA0ED74" w:rsidR="00F103C4" w:rsidRPr="00290125" w:rsidRDefault="00F103C4" w:rsidP="00167564">
      <w:pPr>
        <w:rPr>
          <w:szCs w:val="21"/>
        </w:rPr>
      </w:pPr>
      <w:r w:rsidRPr="00290125">
        <w:rPr>
          <w:szCs w:val="21"/>
        </w:rPr>
        <w:t>3-1</w:t>
      </w:r>
      <w:r w:rsidRPr="00290125">
        <w:rPr>
          <w:szCs w:val="21"/>
        </w:rPr>
        <w:t xml:space="preserve">　</w:t>
      </w:r>
      <w:r w:rsidR="006B5A72" w:rsidRPr="00290125">
        <w:rPr>
          <w:szCs w:val="21"/>
        </w:rPr>
        <w:t>高速データ取得</w:t>
      </w:r>
      <w:r w:rsidR="006B5A72" w:rsidRPr="00290125">
        <w:rPr>
          <w:szCs w:val="21"/>
        </w:rPr>
        <w:t xml:space="preserve"> </w:t>
      </w:r>
    </w:p>
    <w:p w14:paraId="0679C05E" w14:textId="4E123A1E" w:rsidR="00F103C4" w:rsidRPr="00290125" w:rsidRDefault="00F103C4" w:rsidP="00F103C4">
      <w:pPr>
        <w:tabs>
          <w:tab w:val="left" w:pos="1173"/>
        </w:tabs>
        <w:rPr>
          <w:szCs w:val="21"/>
        </w:rPr>
      </w:pPr>
      <w:r w:rsidRPr="00290125">
        <w:rPr>
          <w:szCs w:val="21"/>
        </w:rPr>
        <w:t xml:space="preserve">　</w:t>
      </w:r>
      <w:r w:rsidR="005615CE">
        <w:rPr>
          <w:rFonts w:hint="eastAsia"/>
          <w:szCs w:val="21"/>
        </w:rPr>
        <w:t>FPGA</w:t>
      </w:r>
      <w:r w:rsidR="005615CE">
        <w:rPr>
          <w:rFonts w:hint="eastAsia"/>
          <w:szCs w:val="21"/>
        </w:rPr>
        <w:t>を用いたデータ取得により，数十</w:t>
      </w:r>
      <w:r w:rsidR="005615CE">
        <w:rPr>
          <w:rFonts w:hint="eastAsia"/>
          <w:szCs w:val="21"/>
        </w:rPr>
        <w:t>MHz</w:t>
      </w:r>
      <w:r w:rsidR="005615CE">
        <w:rPr>
          <w:rFonts w:hint="eastAsia"/>
          <w:szCs w:val="21"/>
        </w:rPr>
        <w:t>オーダーのサンプリングが可能となる．しかし，ここで問題となるのが，単位時間あたりのサンプリング数が非常に多くなるため，</w:t>
      </w:r>
      <w:r w:rsidR="005615CE">
        <w:rPr>
          <w:rFonts w:hint="eastAsia"/>
          <w:szCs w:val="21"/>
        </w:rPr>
        <w:t>DMA</w:t>
      </w:r>
      <w:r w:rsidR="005615CE">
        <w:rPr>
          <w:rFonts w:hint="eastAsia"/>
          <w:szCs w:val="21"/>
        </w:rPr>
        <w:t>転送の際に</w:t>
      </w:r>
      <w:r w:rsidR="006C4E79">
        <w:rPr>
          <w:rFonts w:hint="eastAsia"/>
          <w:szCs w:val="21"/>
        </w:rPr>
        <w:t>タイムアウトなどが起こることがある．そこで，取得信号を</w:t>
      </w:r>
      <w:r w:rsidR="006C4E79">
        <w:rPr>
          <w:rFonts w:hint="eastAsia"/>
          <w:szCs w:val="21"/>
        </w:rPr>
        <w:t>TTL</w:t>
      </w:r>
      <w:r w:rsidR="006C4E79">
        <w:rPr>
          <w:rFonts w:hint="eastAsia"/>
          <w:szCs w:val="21"/>
        </w:rPr>
        <w:t>入力</w:t>
      </w:r>
      <w:r w:rsidR="006C4E79">
        <w:rPr>
          <w:rFonts w:hint="eastAsia"/>
          <w:szCs w:val="21"/>
        </w:rPr>
        <w:t>(</w:t>
      </w:r>
      <w:r w:rsidR="006C4E79">
        <w:rPr>
          <w:rFonts w:hint="eastAsia"/>
          <w:szCs w:val="21"/>
        </w:rPr>
        <w:t>矩形波</w:t>
      </w:r>
      <w:r w:rsidR="006C4E79">
        <w:rPr>
          <w:rFonts w:hint="eastAsia"/>
          <w:szCs w:val="21"/>
        </w:rPr>
        <w:t>)</w:t>
      </w:r>
      <w:r w:rsidR="006C4E79">
        <w:rPr>
          <w:rFonts w:hint="eastAsia"/>
          <w:szCs w:val="21"/>
        </w:rPr>
        <w:t>にしたことを活かして，立ち上がりのタイミングのみを転送することである．通常，連続した生データ</w:t>
      </w:r>
      <w:r w:rsidR="006C4E79">
        <w:rPr>
          <w:rFonts w:hint="eastAsia"/>
          <w:szCs w:val="21"/>
        </w:rPr>
        <w:t>(</w:t>
      </w:r>
      <w:r w:rsidR="006C4E79">
        <w:rPr>
          <w:rFonts w:hint="eastAsia"/>
          <w:szCs w:val="21"/>
        </w:rPr>
        <w:t>強度情報など</w:t>
      </w:r>
      <w:r w:rsidR="006C4E79">
        <w:rPr>
          <w:rFonts w:hint="eastAsia"/>
          <w:szCs w:val="21"/>
        </w:rPr>
        <w:t>)</w:t>
      </w:r>
      <w:r w:rsidR="006C4E79">
        <w:rPr>
          <w:rFonts w:hint="eastAsia"/>
          <w:szCs w:val="21"/>
        </w:rPr>
        <w:t>を取得するが，立ち上がりのタイミングのみを取得することによりデータ数を圧倒的に減らすことができ，立ち上がりタイミングの間隔から必要となる周期</w:t>
      </w:r>
      <w:r w:rsidR="006C4E79">
        <w:rPr>
          <w:rFonts w:hint="eastAsia"/>
          <w:szCs w:val="21"/>
        </w:rPr>
        <w:t>(</w:t>
      </w:r>
      <w:r w:rsidR="006C4E79">
        <w:rPr>
          <w:rFonts w:hint="eastAsia"/>
          <w:szCs w:val="21"/>
        </w:rPr>
        <w:t>周波数</w:t>
      </w:r>
      <w:r w:rsidR="006C4E79">
        <w:rPr>
          <w:rFonts w:hint="eastAsia"/>
          <w:szCs w:val="21"/>
        </w:rPr>
        <w:t>)</w:t>
      </w:r>
      <w:r w:rsidR="006C4E79">
        <w:rPr>
          <w:rFonts w:hint="eastAsia"/>
          <w:szCs w:val="21"/>
        </w:rPr>
        <w:t>や位相の情報を計算により求めることができる．</w:t>
      </w:r>
    </w:p>
    <w:p w14:paraId="07D59A1D" w14:textId="17F5EA54" w:rsidR="00F103C4" w:rsidRPr="00290125" w:rsidRDefault="00F103C4" w:rsidP="00F103C4">
      <w:pPr>
        <w:tabs>
          <w:tab w:val="left" w:pos="1173"/>
        </w:tabs>
        <w:rPr>
          <w:szCs w:val="21"/>
        </w:rPr>
      </w:pPr>
    </w:p>
    <w:p w14:paraId="2885F459" w14:textId="3FAF70AA" w:rsidR="00F103C4" w:rsidRPr="005615CE" w:rsidRDefault="005615CE" w:rsidP="00F103C4">
      <w:pPr>
        <w:tabs>
          <w:tab w:val="left" w:pos="1173"/>
        </w:tabs>
        <w:jc w:val="center"/>
        <w:rPr>
          <w:noProof/>
          <w:szCs w:val="21"/>
        </w:rPr>
      </w:pPr>
      <w:r>
        <w:rPr>
          <w:noProof/>
          <w:szCs w:val="21"/>
        </w:rPr>
        <w:drawing>
          <wp:inline distT="0" distB="0" distL="0" distR="0" wp14:anchorId="4882003A" wp14:editId="73E21DD2">
            <wp:extent cx="3019425" cy="1057474"/>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GAHOST.tif"/>
                    <pic:cNvPicPr/>
                  </pic:nvPicPr>
                  <pic:blipFill>
                    <a:blip r:embed="rId13">
                      <a:extLst>
                        <a:ext uri="{28A0092B-C50C-407E-A947-70E740481C1C}">
                          <a14:useLocalDpi xmlns:a14="http://schemas.microsoft.com/office/drawing/2010/main" val="0"/>
                        </a:ext>
                      </a:extLst>
                    </a:blip>
                    <a:stretch>
                      <a:fillRect/>
                    </a:stretch>
                  </pic:blipFill>
                  <pic:spPr>
                    <a:xfrm>
                      <a:off x="0" y="0"/>
                      <a:ext cx="3022182" cy="1058440"/>
                    </a:xfrm>
                    <a:prstGeom prst="rect">
                      <a:avLst/>
                    </a:prstGeom>
                  </pic:spPr>
                </pic:pic>
              </a:graphicData>
            </a:graphic>
          </wp:inline>
        </w:drawing>
      </w:r>
      <w:r>
        <w:rPr>
          <w:noProof/>
          <w:szCs w:val="21"/>
        </w:rPr>
        <w:drawing>
          <wp:inline distT="0" distB="0" distL="0" distR="0" wp14:anchorId="2A7D7E71" wp14:editId="11521630">
            <wp:extent cx="2543175" cy="20764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GA取り込み.png"/>
                    <pic:cNvPicPr/>
                  </pic:nvPicPr>
                  <pic:blipFill rotWithShape="1">
                    <a:blip r:embed="rId14">
                      <a:extLst>
                        <a:ext uri="{28A0092B-C50C-407E-A947-70E740481C1C}">
                          <a14:useLocalDpi xmlns:a14="http://schemas.microsoft.com/office/drawing/2010/main" val="0"/>
                        </a:ext>
                      </a:extLst>
                    </a:blip>
                    <a:srcRect l="3209" t="51126" r="1602" b="2254"/>
                    <a:stretch/>
                  </pic:blipFill>
                  <pic:spPr bwMode="auto">
                    <a:xfrm>
                      <a:off x="0" y="0"/>
                      <a:ext cx="2545732" cy="2078538"/>
                    </a:xfrm>
                    <a:prstGeom prst="rect">
                      <a:avLst/>
                    </a:prstGeom>
                    <a:ln>
                      <a:noFill/>
                    </a:ln>
                    <a:extLst>
                      <a:ext uri="{53640926-AAD7-44D8-BBD7-CCE9431645EC}">
                        <a14:shadowObscured xmlns:a14="http://schemas.microsoft.com/office/drawing/2010/main"/>
                      </a:ext>
                    </a:extLst>
                  </pic:spPr>
                </pic:pic>
              </a:graphicData>
            </a:graphic>
          </wp:inline>
        </w:drawing>
      </w:r>
    </w:p>
    <w:p w14:paraId="35FBBB72" w14:textId="38B99E35" w:rsidR="00F103C4" w:rsidRPr="00290125" w:rsidRDefault="00F103C4" w:rsidP="00F103C4">
      <w:pPr>
        <w:tabs>
          <w:tab w:val="left" w:pos="1173"/>
        </w:tabs>
        <w:jc w:val="center"/>
        <w:rPr>
          <w:szCs w:val="21"/>
        </w:rPr>
      </w:pPr>
      <w:r w:rsidRPr="00290125">
        <w:rPr>
          <w:szCs w:val="21"/>
        </w:rPr>
        <w:t>図</w:t>
      </w:r>
      <w:r w:rsidRPr="00290125">
        <w:rPr>
          <w:szCs w:val="21"/>
        </w:rPr>
        <w:t xml:space="preserve">3.1 </w:t>
      </w:r>
      <w:r w:rsidR="006B5A72" w:rsidRPr="00290125">
        <w:rPr>
          <w:szCs w:val="21"/>
        </w:rPr>
        <w:t>信号取得の模式図</w:t>
      </w:r>
    </w:p>
    <w:p w14:paraId="1552D856" w14:textId="77777777" w:rsidR="00F103C4" w:rsidRPr="00290125" w:rsidRDefault="00F103C4" w:rsidP="00167564">
      <w:pPr>
        <w:rPr>
          <w:b/>
          <w:szCs w:val="21"/>
        </w:rPr>
      </w:pPr>
    </w:p>
    <w:p w14:paraId="5DD73765" w14:textId="77777777" w:rsidR="006B5A72" w:rsidRPr="00290125" w:rsidRDefault="006B5A72" w:rsidP="006B5A72">
      <w:pPr>
        <w:rPr>
          <w:szCs w:val="21"/>
        </w:rPr>
      </w:pPr>
      <w:r w:rsidRPr="00290125">
        <w:rPr>
          <w:szCs w:val="21"/>
        </w:rPr>
        <w:t>3-2 FPGA</w:t>
      </w:r>
      <w:r w:rsidRPr="00290125">
        <w:rPr>
          <w:szCs w:val="21"/>
        </w:rPr>
        <w:t>を用いた</w:t>
      </w:r>
      <w:r w:rsidRPr="00290125">
        <w:rPr>
          <w:szCs w:val="21"/>
        </w:rPr>
        <w:t>MEMS</w:t>
      </w:r>
      <w:r w:rsidRPr="00290125">
        <w:rPr>
          <w:szCs w:val="21"/>
        </w:rPr>
        <w:t>系リサージュイメージング</w:t>
      </w:r>
    </w:p>
    <w:p w14:paraId="43461D18" w14:textId="77BE8A97" w:rsidR="006B5A72" w:rsidRPr="00290125" w:rsidRDefault="006B5A72" w:rsidP="006B5A72">
      <w:pPr>
        <w:rPr>
          <w:b/>
          <w:szCs w:val="21"/>
        </w:rPr>
      </w:pPr>
      <w:r w:rsidRPr="00290125">
        <w:rPr>
          <w:szCs w:val="21"/>
        </w:rPr>
        <w:t xml:space="preserve">　構築したシステムおよびプログラムを確認するために従来系を用いたリサージュスキャンによるイメージングを行った．従来系を用いることにより，従来のラスタースキャンで取得したイメージと比較することができる．セットアップを図</w:t>
      </w:r>
      <w:r w:rsidRPr="00290125">
        <w:rPr>
          <w:szCs w:val="21"/>
        </w:rPr>
        <w:t>3.2</w:t>
      </w:r>
      <w:r w:rsidRPr="00290125">
        <w:rPr>
          <w:szCs w:val="21"/>
        </w:rPr>
        <w:t>に示す．</w:t>
      </w:r>
    </w:p>
    <w:p w14:paraId="22CC16A1" w14:textId="159881D3" w:rsidR="006B5A72" w:rsidRPr="00290125" w:rsidRDefault="00290125" w:rsidP="006B5A72">
      <w:pPr>
        <w:tabs>
          <w:tab w:val="left" w:pos="1173"/>
        </w:tabs>
        <w:jc w:val="center"/>
        <w:rPr>
          <w:szCs w:val="21"/>
        </w:rPr>
      </w:pPr>
      <w:r w:rsidRPr="00290125">
        <w:rPr>
          <w:noProof/>
          <w:szCs w:val="21"/>
        </w:rPr>
        <w:drawing>
          <wp:inline distT="0" distB="0" distL="0" distR="0" wp14:anchorId="7D52C6EF" wp14:editId="6BA6B339">
            <wp:extent cx="3086100" cy="1866900"/>
            <wp:effectExtent l="0" t="0" r="0" b="0"/>
            <wp:docPr id="11" name="図 11" descr="説明: F:\中間発表2014\syst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説明: F:\中間発表2014\system.tif"/>
                    <pic:cNvPicPr>
                      <a:picLocks noChangeAspect="1" noChangeArrowheads="1"/>
                    </pic:cNvPicPr>
                  </pic:nvPicPr>
                  <pic:blipFill>
                    <a:blip r:embed="rId15">
                      <a:extLst>
                        <a:ext uri="{28A0092B-C50C-407E-A947-70E740481C1C}">
                          <a14:useLocalDpi xmlns:a14="http://schemas.microsoft.com/office/drawing/2010/main" val="0"/>
                        </a:ext>
                      </a:extLst>
                    </a:blip>
                    <a:srcRect t="1065"/>
                    <a:stretch>
                      <a:fillRect/>
                    </a:stretch>
                  </pic:blipFill>
                  <pic:spPr bwMode="auto">
                    <a:xfrm>
                      <a:off x="0" y="0"/>
                      <a:ext cx="3086100" cy="1866900"/>
                    </a:xfrm>
                    <a:prstGeom prst="rect">
                      <a:avLst/>
                    </a:prstGeom>
                    <a:noFill/>
                    <a:ln>
                      <a:noFill/>
                    </a:ln>
                  </pic:spPr>
                </pic:pic>
              </a:graphicData>
            </a:graphic>
          </wp:inline>
        </w:drawing>
      </w:r>
    </w:p>
    <w:p w14:paraId="5D947151" w14:textId="794D9E10" w:rsidR="006B5A72" w:rsidRPr="00290125" w:rsidRDefault="006B5A72" w:rsidP="006B5A72">
      <w:pPr>
        <w:tabs>
          <w:tab w:val="left" w:pos="1173"/>
        </w:tabs>
        <w:jc w:val="center"/>
        <w:rPr>
          <w:szCs w:val="21"/>
        </w:rPr>
      </w:pPr>
      <w:r w:rsidRPr="00290125">
        <w:rPr>
          <w:szCs w:val="21"/>
        </w:rPr>
        <w:t>図</w:t>
      </w:r>
      <w:r w:rsidRPr="00290125">
        <w:rPr>
          <w:szCs w:val="21"/>
        </w:rPr>
        <w:t>3.</w:t>
      </w:r>
      <w:r w:rsidR="00290125" w:rsidRPr="00290125">
        <w:rPr>
          <w:szCs w:val="21"/>
        </w:rPr>
        <w:t>2</w:t>
      </w:r>
      <w:r w:rsidRPr="00290125">
        <w:rPr>
          <w:szCs w:val="21"/>
        </w:rPr>
        <w:t xml:space="preserve"> </w:t>
      </w:r>
      <w:r w:rsidR="00290125" w:rsidRPr="00290125">
        <w:rPr>
          <w:szCs w:val="21"/>
        </w:rPr>
        <w:t>セットアップ</w:t>
      </w:r>
    </w:p>
    <w:p w14:paraId="63D7C1DB" w14:textId="77777777" w:rsidR="006B5A72" w:rsidRPr="00290125" w:rsidRDefault="006B5A72" w:rsidP="00167564">
      <w:pPr>
        <w:rPr>
          <w:b/>
          <w:szCs w:val="21"/>
        </w:rPr>
      </w:pPr>
    </w:p>
    <w:p w14:paraId="04DE761A" w14:textId="3D18B03A" w:rsidR="00290125" w:rsidRPr="00290125" w:rsidRDefault="006B5A72" w:rsidP="00290125">
      <w:pPr>
        <w:rPr>
          <w:szCs w:val="21"/>
        </w:rPr>
      </w:pPr>
      <w:r w:rsidRPr="00290125">
        <w:rPr>
          <w:b/>
          <w:szCs w:val="21"/>
        </w:rPr>
        <w:t xml:space="preserve">　</w:t>
      </w:r>
      <w:r w:rsidR="00290125" w:rsidRPr="00290125">
        <w:rPr>
          <w:szCs w:val="21"/>
        </w:rPr>
        <w:t>取得したイメージを図</w:t>
      </w:r>
      <w:r w:rsidR="00290125" w:rsidRPr="00290125">
        <w:rPr>
          <w:szCs w:val="21"/>
        </w:rPr>
        <w:t>3.3</w:t>
      </w:r>
      <w:r w:rsidR="00290125" w:rsidRPr="00290125">
        <w:rPr>
          <w:szCs w:val="21"/>
        </w:rPr>
        <w:t>に示す．サンプルにはヒト骨動脈切片を用いた．照射パワーは</w:t>
      </w:r>
      <w:r w:rsidR="00290125" w:rsidRPr="00290125">
        <w:rPr>
          <w:szCs w:val="21"/>
        </w:rPr>
        <w:t>40mW</w:t>
      </w:r>
      <w:r w:rsidR="00290125">
        <w:rPr>
          <w:rFonts w:hint="eastAsia"/>
          <w:szCs w:val="21"/>
        </w:rPr>
        <w:t>，視野は</w:t>
      </w:r>
      <w:r w:rsidR="00290125" w:rsidRPr="00290125">
        <w:rPr>
          <w:szCs w:val="21"/>
        </w:rPr>
        <w:t>400μm*400μm</w:t>
      </w:r>
      <w:r w:rsidR="00290125">
        <w:rPr>
          <w:rFonts w:hint="eastAsia"/>
          <w:szCs w:val="21"/>
        </w:rPr>
        <w:t>である．ラスタースキャンはノコギリ波の駆動信号で高速軸，低速軸はそれぞれ</w:t>
      </w:r>
      <w:r w:rsidR="00290125">
        <w:rPr>
          <w:rFonts w:hint="eastAsia"/>
          <w:szCs w:val="21"/>
        </w:rPr>
        <w:t>140Hz</w:t>
      </w:r>
      <w:r w:rsidR="00290125">
        <w:rPr>
          <w:rFonts w:hint="eastAsia"/>
          <w:szCs w:val="21"/>
        </w:rPr>
        <w:t>，</w:t>
      </w:r>
      <w:r w:rsidR="00290125">
        <w:rPr>
          <w:rFonts w:hint="eastAsia"/>
          <w:szCs w:val="21"/>
        </w:rPr>
        <w:t>0.5Hz</w:t>
      </w:r>
      <w:r w:rsidR="00290125">
        <w:rPr>
          <w:rFonts w:hint="eastAsia"/>
          <w:szCs w:val="21"/>
        </w:rPr>
        <w:t>の取得時間は</w:t>
      </w:r>
      <w:r w:rsidR="00290125">
        <w:rPr>
          <w:rFonts w:hint="eastAsia"/>
          <w:szCs w:val="21"/>
        </w:rPr>
        <w:t>2</w:t>
      </w:r>
      <w:r w:rsidR="00290125">
        <w:rPr>
          <w:rFonts w:hint="eastAsia"/>
          <w:szCs w:val="21"/>
        </w:rPr>
        <w:t>秒である．一方，リサージュスキャンは矩形波の駆動信号で高速軸，低速軸はそれぞれ</w:t>
      </w:r>
      <w:r w:rsidR="00290125">
        <w:rPr>
          <w:rFonts w:hint="eastAsia"/>
          <w:szCs w:val="21"/>
        </w:rPr>
        <w:t>221Hz</w:t>
      </w:r>
      <w:r w:rsidR="00290125">
        <w:rPr>
          <w:rFonts w:hint="eastAsia"/>
          <w:szCs w:val="21"/>
        </w:rPr>
        <w:t>，</w:t>
      </w:r>
      <w:r w:rsidR="00290125">
        <w:rPr>
          <w:rFonts w:hint="eastAsia"/>
          <w:szCs w:val="21"/>
        </w:rPr>
        <w:t>13.5Hz</w:t>
      </w:r>
      <w:r w:rsidR="00290125">
        <w:rPr>
          <w:rFonts w:hint="eastAsia"/>
          <w:szCs w:val="21"/>
        </w:rPr>
        <w:t>の取得時間は</w:t>
      </w:r>
      <w:r w:rsidR="00290125">
        <w:rPr>
          <w:rFonts w:hint="eastAsia"/>
          <w:szCs w:val="21"/>
        </w:rPr>
        <w:t>0.1</w:t>
      </w:r>
      <w:r w:rsidR="00290125">
        <w:rPr>
          <w:rFonts w:hint="eastAsia"/>
          <w:szCs w:val="21"/>
        </w:rPr>
        <w:t>秒を</w:t>
      </w:r>
      <w:r w:rsidR="00290125">
        <w:rPr>
          <w:rFonts w:hint="eastAsia"/>
          <w:szCs w:val="21"/>
        </w:rPr>
        <w:t>30</w:t>
      </w:r>
      <w:r w:rsidR="00290125">
        <w:rPr>
          <w:rFonts w:hint="eastAsia"/>
          <w:szCs w:val="21"/>
        </w:rPr>
        <w:t>回積算し，</w:t>
      </w:r>
      <w:r w:rsidR="00290125">
        <w:rPr>
          <w:rFonts w:hint="eastAsia"/>
          <w:szCs w:val="21"/>
        </w:rPr>
        <w:t>3</w:t>
      </w:r>
      <w:r w:rsidR="00290125">
        <w:rPr>
          <w:rFonts w:hint="eastAsia"/>
          <w:szCs w:val="21"/>
        </w:rPr>
        <w:t>秒である．</w:t>
      </w:r>
      <w:r w:rsidR="003B7DEB">
        <w:rPr>
          <w:rFonts w:hint="eastAsia"/>
          <w:szCs w:val="21"/>
        </w:rPr>
        <w:t>FPGA</w:t>
      </w:r>
      <w:r w:rsidR="003B7DEB">
        <w:rPr>
          <w:rFonts w:hint="eastAsia"/>
          <w:szCs w:val="21"/>
        </w:rPr>
        <w:t>でも</w:t>
      </w:r>
      <w:r w:rsidR="003B7DEB">
        <w:rPr>
          <w:rFonts w:hint="eastAsia"/>
          <w:szCs w:val="21"/>
        </w:rPr>
        <w:t>SHG</w:t>
      </w:r>
      <w:r w:rsidR="003B7DEB">
        <w:rPr>
          <w:rFonts w:hint="eastAsia"/>
          <w:szCs w:val="21"/>
        </w:rPr>
        <w:t>イメージを再構成できた．しかしながら，エッジ付近での再現性は高いものの，リサージュスキャンの通過回数の少ない中心部はややコントラストや再現性が劣っている．</w:t>
      </w:r>
    </w:p>
    <w:p w14:paraId="6734EA43" w14:textId="7C10F4D7" w:rsidR="006B5A72" w:rsidRDefault="00290125" w:rsidP="00290125">
      <w:pPr>
        <w:jc w:val="center"/>
        <w:rPr>
          <w:szCs w:val="21"/>
        </w:rPr>
      </w:pPr>
      <w:r w:rsidRPr="00290125">
        <w:rPr>
          <w:noProof/>
          <w:szCs w:val="21"/>
        </w:rPr>
        <w:drawing>
          <wp:inline distT="0" distB="0" distL="0" distR="0" wp14:anchorId="5EB6D9FF" wp14:editId="27D5E9D3">
            <wp:extent cx="2153285" cy="2095500"/>
            <wp:effectExtent l="0" t="0" r="0" b="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6">
                      <a:extLst>
                        <a:ext uri="{28A0092B-C50C-407E-A947-70E740481C1C}">
                          <a14:useLocalDpi xmlns:a14="http://schemas.microsoft.com/office/drawing/2010/main" val="0"/>
                        </a:ext>
                      </a:extLst>
                    </a:blip>
                    <a:srcRect l="16013" t="22263" r="16432" b="21398"/>
                    <a:stretch/>
                  </pic:blipFill>
                  <pic:spPr>
                    <a:xfrm>
                      <a:off x="0" y="0"/>
                      <a:ext cx="2153285" cy="2095500"/>
                    </a:xfrm>
                    <a:prstGeom prst="rect">
                      <a:avLst/>
                    </a:prstGeom>
                  </pic:spPr>
                </pic:pic>
              </a:graphicData>
            </a:graphic>
          </wp:inline>
        </w:drawing>
      </w:r>
      <w:r w:rsidR="003B7DEB">
        <w:rPr>
          <w:rFonts w:hint="eastAsia"/>
          <w:szCs w:val="21"/>
        </w:rPr>
        <w:t xml:space="preserve">　　</w:t>
      </w:r>
      <w:r w:rsidRPr="00290125">
        <w:rPr>
          <w:noProof/>
          <w:szCs w:val="21"/>
        </w:rPr>
        <w:drawing>
          <wp:inline distT="0" distB="0" distL="0" distR="0" wp14:anchorId="5BC47A77" wp14:editId="1B9B16F3">
            <wp:extent cx="2145665" cy="2084705"/>
            <wp:effectExtent l="0" t="0" r="6985" b="0"/>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7">
                      <a:extLst>
                        <a:ext uri="{28A0092B-C50C-407E-A947-70E740481C1C}">
                          <a14:useLocalDpi xmlns:a14="http://schemas.microsoft.com/office/drawing/2010/main" val="0"/>
                        </a:ext>
                      </a:extLst>
                    </a:blip>
                    <a:srcRect l="12912" t="21719" r="42102" b="15848"/>
                    <a:stretch/>
                  </pic:blipFill>
                  <pic:spPr>
                    <a:xfrm>
                      <a:off x="0" y="0"/>
                      <a:ext cx="2145665" cy="2084705"/>
                    </a:xfrm>
                    <a:prstGeom prst="rect">
                      <a:avLst/>
                    </a:prstGeom>
                  </pic:spPr>
                </pic:pic>
              </a:graphicData>
            </a:graphic>
          </wp:inline>
        </w:drawing>
      </w:r>
    </w:p>
    <w:p w14:paraId="2CFE2786" w14:textId="0697F328" w:rsidR="00290125" w:rsidRPr="00290125" w:rsidRDefault="00290125" w:rsidP="00290125">
      <w:pPr>
        <w:jc w:val="center"/>
        <w:rPr>
          <w:szCs w:val="21"/>
        </w:rPr>
      </w:pPr>
      <w:r>
        <w:rPr>
          <w:rFonts w:hint="eastAsia"/>
          <w:szCs w:val="21"/>
        </w:rPr>
        <w:t>図</w:t>
      </w:r>
      <w:r>
        <w:rPr>
          <w:rFonts w:hint="eastAsia"/>
          <w:szCs w:val="21"/>
        </w:rPr>
        <w:t xml:space="preserve"> 3.3</w:t>
      </w:r>
      <w:r>
        <w:rPr>
          <w:rFonts w:hint="eastAsia"/>
          <w:szCs w:val="21"/>
        </w:rPr>
        <w:t xml:space="preserve">　</w:t>
      </w:r>
      <w:r w:rsidR="003B7DEB">
        <w:rPr>
          <w:rFonts w:hint="eastAsia"/>
          <w:szCs w:val="21"/>
        </w:rPr>
        <w:t>ラスター</w:t>
      </w:r>
      <w:r w:rsidR="003B7DEB">
        <w:rPr>
          <w:rFonts w:hint="eastAsia"/>
          <w:szCs w:val="21"/>
        </w:rPr>
        <w:t>@DAQ(</w:t>
      </w:r>
      <w:r w:rsidR="003B7DEB">
        <w:rPr>
          <w:rFonts w:hint="eastAsia"/>
          <w:szCs w:val="21"/>
        </w:rPr>
        <w:t>左</w:t>
      </w:r>
      <w:r w:rsidR="003B7DEB">
        <w:rPr>
          <w:rFonts w:hint="eastAsia"/>
          <w:szCs w:val="21"/>
        </w:rPr>
        <w:t>)</w:t>
      </w:r>
      <w:r w:rsidR="003B7DEB">
        <w:rPr>
          <w:rFonts w:hint="eastAsia"/>
          <w:szCs w:val="21"/>
        </w:rPr>
        <w:t>とリサージュ</w:t>
      </w:r>
      <w:r w:rsidR="003B7DEB">
        <w:rPr>
          <w:rFonts w:hint="eastAsia"/>
          <w:szCs w:val="21"/>
        </w:rPr>
        <w:t>@FPGA(</w:t>
      </w:r>
      <w:r w:rsidR="003B7DEB">
        <w:rPr>
          <w:rFonts w:hint="eastAsia"/>
          <w:szCs w:val="21"/>
        </w:rPr>
        <w:t>右</w:t>
      </w:r>
      <w:r w:rsidR="003B7DEB">
        <w:rPr>
          <w:rFonts w:hint="eastAsia"/>
          <w:szCs w:val="21"/>
        </w:rPr>
        <w:t>)</w:t>
      </w:r>
    </w:p>
    <w:p w14:paraId="0A8CEF0A" w14:textId="77777777" w:rsidR="006B5A72" w:rsidRPr="00290125" w:rsidRDefault="006B5A72" w:rsidP="00167564">
      <w:pPr>
        <w:rPr>
          <w:b/>
          <w:szCs w:val="21"/>
        </w:rPr>
      </w:pPr>
    </w:p>
    <w:p w14:paraId="35749ADA" w14:textId="758D37C2" w:rsidR="00167564" w:rsidRPr="00290125" w:rsidRDefault="00167564" w:rsidP="00167564">
      <w:pPr>
        <w:rPr>
          <w:szCs w:val="21"/>
        </w:rPr>
      </w:pPr>
      <w:r w:rsidRPr="00290125">
        <w:rPr>
          <w:szCs w:val="21"/>
        </w:rPr>
        <w:t>3</w:t>
      </w:r>
      <w:r w:rsidR="00F103C4" w:rsidRPr="00290125">
        <w:rPr>
          <w:szCs w:val="21"/>
        </w:rPr>
        <w:t>-</w:t>
      </w:r>
      <w:r w:rsidR="006B5A72" w:rsidRPr="00290125">
        <w:rPr>
          <w:szCs w:val="21"/>
        </w:rPr>
        <w:t>3</w:t>
      </w:r>
      <w:r w:rsidRPr="00290125">
        <w:rPr>
          <w:szCs w:val="21"/>
        </w:rPr>
        <w:t xml:space="preserve"> </w:t>
      </w:r>
      <w:r w:rsidR="006B5A72" w:rsidRPr="00290125">
        <w:rPr>
          <w:szCs w:val="21"/>
        </w:rPr>
        <w:t>FPGA</w:t>
      </w:r>
      <w:r w:rsidR="006B5A72" w:rsidRPr="00290125">
        <w:rPr>
          <w:szCs w:val="21"/>
        </w:rPr>
        <w:t>を用いた</w:t>
      </w:r>
      <w:r w:rsidR="006B5A72" w:rsidRPr="00290125">
        <w:rPr>
          <w:szCs w:val="21"/>
        </w:rPr>
        <w:t>MEMS</w:t>
      </w:r>
      <w:r w:rsidR="006B5A72" w:rsidRPr="00290125">
        <w:rPr>
          <w:szCs w:val="21"/>
        </w:rPr>
        <w:t>系リサージュイメージング</w:t>
      </w:r>
    </w:p>
    <w:p w14:paraId="5565729D" w14:textId="6B185252" w:rsidR="00167564" w:rsidRPr="00290125" w:rsidRDefault="00167564" w:rsidP="00167564">
      <w:pPr>
        <w:rPr>
          <w:szCs w:val="21"/>
        </w:rPr>
      </w:pPr>
      <w:r w:rsidRPr="00290125">
        <w:rPr>
          <w:szCs w:val="21"/>
        </w:rPr>
        <w:t xml:space="preserve">　</w:t>
      </w:r>
      <w:r w:rsidRPr="00290125">
        <w:rPr>
          <w:szCs w:val="21"/>
        </w:rPr>
        <w:t>MEMS</w:t>
      </w:r>
      <w:r w:rsidRPr="00290125">
        <w:rPr>
          <w:szCs w:val="21"/>
        </w:rPr>
        <w:t>ミラーを用いた</w:t>
      </w:r>
      <w:r w:rsidRPr="00290125">
        <w:rPr>
          <w:szCs w:val="21"/>
        </w:rPr>
        <w:t>SHG</w:t>
      </w:r>
      <w:r w:rsidRPr="00290125">
        <w:rPr>
          <w:szCs w:val="21"/>
        </w:rPr>
        <w:t>顕微鏡を構築した</w:t>
      </w:r>
      <w:r w:rsidR="009B18FF" w:rsidRPr="00290125">
        <w:rPr>
          <w:szCs w:val="21"/>
        </w:rPr>
        <w:t>．</w:t>
      </w:r>
      <w:r w:rsidRPr="00290125">
        <w:rPr>
          <w:szCs w:val="21"/>
        </w:rPr>
        <w:t>MEMS</w:t>
      </w:r>
      <w:r w:rsidRPr="00290125">
        <w:rPr>
          <w:szCs w:val="21"/>
        </w:rPr>
        <w:t>ミラーの利用により</w:t>
      </w:r>
      <w:r w:rsidR="009B18FF" w:rsidRPr="00290125">
        <w:rPr>
          <w:szCs w:val="21"/>
        </w:rPr>
        <w:t>，</w:t>
      </w:r>
      <w:r w:rsidRPr="00290125">
        <w:rPr>
          <w:szCs w:val="21"/>
        </w:rPr>
        <w:t>走査型ミラー・リレーレンズ・対物レンズから成るレーザー走査光学系と検出器を</w:t>
      </w:r>
      <w:r w:rsidR="009B18FF" w:rsidRPr="00290125">
        <w:rPr>
          <w:szCs w:val="21"/>
        </w:rPr>
        <w:t>，</w:t>
      </w:r>
      <w:r w:rsidRPr="00290125">
        <w:rPr>
          <w:szCs w:val="21"/>
        </w:rPr>
        <w:t>ゲージの中に収めることができる</w:t>
      </w:r>
      <w:r w:rsidR="009B18FF" w:rsidRPr="00290125">
        <w:rPr>
          <w:szCs w:val="21"/>
        </w:rPr>
        <w:t>．</w:t>
      </w:r>
      <w:r w:rsidRPr="00290125">
        <w:rPr>
          <w:szCs w:val="21"/>
        </w:rPr>
        <w:t>光源にはモード同期</w:t>
      </w:r>
      <w:proofErr w:type="spellStart"/>
      <w:r w:rsidRPr="00290125">
        <w:rPr>
          <w:szCs w:val="21"/>
        </w:rPr>
        <w:t>Cr:Forsterite</w:t>
      </w:r>
      <w:proofErr w:type="spellEnd"/>
      <w:r w:rsidRPr="00290125">
        <w:rPr>
          <w:szCs w:val="21"/>
        </w:rPr>
        <w:t>レーザー（パルス幅</w:t>
      </w:r>
      <w:r w:rsidRPr="00290125">
        <w:rPr>
          <w:szCs w:val="21"/>
        </w:rPr>
        <w:t>100 fs</w:t>
      </w:r>
      <w:r w:rsidR="009B18FF" w:rsidRPr="00290125">
        <w:rPr>
          <w:szCs w:val="21"/>
        </w:rPr>
        <w:t>，</w:t>
      </w:r>
      <w:r w:rsidRPr="00290125">
        <w:rPr>
          <w:szCs w:val="21"/>
        </w:rPr>
        <w:t>中心波長</w:t>
      </w:r>
      <w:r w:rsidRPr="00290125">
        <w:rPr>
          <w:szCs w:val="21"/>
        </w:rPr>
        <w:t>1250 nm</w:t>
      </w:r>
      <w:r w:rsidR="009B18FF" w:rsidRPr="00290125">
        <w:rPr>
          <w:szCs w:val="21"/>
        </w:rPr>
        <w:t>，</w:t>
      </w:r>
      <w:r w:rsidRPr="00290125">
        <w:rPr>
          <w:szCs w:val="21"/>
        </w:rPr>
        <w:t>繰り返し周波数</w:t>
      </w:r>
      <w:r w:rsidRPr="00290125">
        <w:rPr>
          <w:szCs w:val="21"/>
        </w:rPr>
        <w:t>73 MHz</w:t>
      </w:r>
      <w:r w:rsidRPr="00290125">
        <w:rPr>
          <w:szCs w:val="21"/>
        </w:rPr>
        <w:t>）を用いた</w:t>
      </w:r>
      <w:r w:rsidR="009B18FF" w:rsidRPr="00290125">
        <w:rPr>
          <w:szCs w:val="21"/>
        </w:rPr>
        <w:t>．</w:t>
      </w:r>
      <w:r w:rsidRPr="00290125">
        <w:rPr>
          <w:szCs w:val="21"/>
        </w:rPr>
        <w:t>MEMS</w:t>
      </w:r>
      <w:r w:rsidRPr="00290125">
        <w:rPr>
          <w:szCs w:val="21"/>
        </w:rPr>
        <w:t>ミラー（ミラー径</w:t>
      </w:r>
      <w:r w:rsidRPr="00290125">
        <w:rPr>
          <w:szCs w:val="21"/>
        </w:rPr>
        <w:t>1mm</w:t>
      </w:r>
      <w:r w:rsidRPr="00290125">
        <w:rPr>
          <w:szCs w:val="21"/>
        </w:rPr>
        <w:t>）にコリメートされたレーザー光（ビーム径</w:t>
      </w:r>
      <w:r w:rsidRPr="00290125">
        <w:rPr>
          <w:szCs w:val="21"/>
        </w:rPr>
        <w:t>1mm</w:t>
      </w:r>
      <w:r w:rsidRPr="00290125">
        <w:rPr>
          <w:szCs w:val="21"/>
        </w:rPr>
        <w:t>）は</w:t>
      </w:r>
      <w:r w:rsidR="009B18FF" w:rsidRPr="00290125">
        <w:rPr>
          <w:szCs w:val="21"/>
        </w:rPr>
        <w:t>，</w:t>
      </w:r>
      <w:r w:rsidRPr="00290125">
        <w:rPr>
          <w:szCs w:val="21"/>
        </w:rPr>
        <w:t>MEMS</w:t>
      </w:r>
      <w:r w:rsidRPr="00290125">
        <w:rPr>
          <w:szCs w:val="21"/>
        </w:rPr>
        <w:t>ミラーで反射された後</w:t>
      </w:r>
      <w:r w:rsidR="009B18FF" w:rsidRPr="00290125">
        <w:rPr>
          <w:szCs w:val="21"/>
        </w:rPr>
        <w:t>，</w:t>
      </w:r>
      <w:r w:rsidRPr="00290125">
        <w:rPr>
          <w:szCs w:val="21"/>
        </w:rPr>
        <w:t>2</w:t>
      </w:r>
      <w:r w:rsidRPr="00290125">
        <w:rPr>
          <w:szCs w:val="21"/>
        </w:rPr>
        <w:t>枚のリレーレンズへと照射される</w:t>
      </w:r>
      <w:r w:rsidR="009B18FF" w:rsidRPr="00290125">
        <w:rPr>
          <w:szCs w:val="21"/>
        </w:rPr>
        <w:t>．</w:t>
      </w:r>
      <w:r w:rsidRPr="00290125">
        <w:rPr>
          <w:szCs w:val="21"/>
        </w:rPr>
        <w:t>リレーレンズの小型化として</w:t>
      </w:r>
      <w:r w:rsidR="009B18FF" w:rsidRPr="00290125">
        <w:rPr>
          <w:szCs w:val="21"/>
        </w:rPr>
        <w:t>，</w:t>
      </w:r>
      <w:r w:rsidRPr="00290125">
        <w:rPr>
          <w:szCs w:val="21"/>
        </w:rPr>
        <w:t>1</w:t>
      </w:r>
      <w:r w:rsidRPr="00290125">
        <w:rPr>
          <w:szCs w:val="21"/>
        </w:rPr>
        <w:t>インチの小口径レンズを用いた</w:t>
      </w:r>
      <w:r w:rsidR="009B18FF" w:rsidRPr="00290125">
        <w:rPr>
          <w:szCs w:val="21"/>
        </w:rPr>
        <w:t>．</w:t>
      </w:r>
      <w:r w:rsidRPr="00290125">
        <w:rPr>
          <w:szCs w:val="21"/>
        </w:rPr>
        <w:t>小口径レンズはレンズチューブを用いることで</w:t>
      </w:r>
      <w:r w:rsidR="009B18FF" w:rsidRPr="00290125">
        <w:rPr>
          <w:szCs w:val="21"/>
        </w:rPr>
        <w:t>，</w:t>
      </w:r>
      <w:r w:rsidRPr="00290125">
        <w:rPr>
          <w:szCs w:val="21"/>
        </w:rPr>
        <w:t>固定した</w:t>
      </w:r>
      <w:r w:rsidR="009B18FF" w:rsidRPr="00290125">
        <w:rPr>
          <w:szCs w:val="21"/>
        </w:rPr>
        <w:t>．</w:t>
      </w:r>
      <w:r w:rsidRPr="00290125">
        <w:rPr>
          <w:szCs w:val="21"/>
        </w:rPr>
        <w:t>さらに</w:t>
      </w:r>
      <w:r w:rsidR="009B18FF" w:rsidRPr="00290125">
        <w:rPr>
          <w:szCs w:val="21"/>
        </w:rPr>
        <w:t>，</w:t>
      </w:r>
      <w:r w:rsidRPr="00290125">
        <w:rPr>
          <w:szCs w:val="21"/>
        </w:rPr>
        <w:t>レンズチューブを用いる利点として</w:t>
      </w:r>
      <w:r w:rsidR="009B18FF" w:rsidRPr="00290125">
        <w:rPr>
          <w:szCs w:val="21"/>
        </w:rPr>
        <w:t>，</w:t>
      </w:r>
      <w:r w:rsidRPr="00290125">
        <w:rPr>
          <w:szCs w:val="21"/>
        </w:rPr>
        <w:t>チューブ先端をケージと固定することで</w:t>
      </w:r>
      <w:r w:rsidR="009B18FF" w:rsidRPr="00290125">
        <w:rPr>
          <w:szCs w:val="21"/>
        </w:rPr>
        <w:t>，</w:t>
      </w:r>
      <w:r w:rsidRPr="00290125">
        <w:rPr>
          <w:szCs w:val="21"/>
        </w:rPr>
        <w:t>ケージ側面に油浸対物レンズ（</w:t>
      </w:r>
      <w:r w:rsidRPr="00290125">
        <w:rPr>
          <w:szCs w:val="21"/>
        </w:rPr>
        <w:t>N.A.=0.90</w:t>
      </w:r>
      <w:r w:rsidR="009B18FF" w:rsidRPr="00290125">
        <w:rPr>
          <w:szCs w:val="21"/>
        </w:rPr>
        <w:t>，</w:t>
      </w:r>
      <w:r w:rsidRPr="00290125">
        <w:rPr>
          <w:szCs w:val="21"/>
        </w:rPr>
        <w:t>W.D.=350μm</w:t>
      </w:r>
      <w:r w:rsidRPr="00290125">
        <w:rPr>
          <w:szCs w:val="21"/>
        </w:rPr>
        <w:t>：</w:t>
      </w:r>
      <w:r w:rsidRPr="00290125">
        <w:rPr>
          <w:szCs w:val="21"/>
        </w:rPr>
        <w:t>Nikon</w:t>
      </w:r>
      <w:r w:rsidRPr="00290125">
        <w:rPr>
          <w:szCs w:val="21"/>
        </w:rPr>
        <w:t>）および検出器</w:t>
      </w:r>
      <w:r w:rsidRPr="00290125">
        <w:rPr>
          <w:szCs w:val="21"/>
        </w:rPr>
        <w:t>(H7155-01</w:t>
      </w:r>
      <w:r w:rsidRPr="00290125">
        <w:rPr>
          <w:szCs w:val="21"/>
        </w:rPr>
        <w:t>：</w:t>
      </w:r>
      <w:r w:rsidRPr="00290125">
        <w:rPr>
          <w:szCs w:val="21"/>
        </w:rPr>
        <w:t>Hamamatsu)</w:t>
      </w:r>
      <w:r w:rsidRPr="00290125">
        <w:rPr>
          <w:szCs w:val="21"/>
        </w:rPr>
        <w:t>を取り付けることができ</w:t>
      </w:r>
      <w:r w:rsidR="009B18FF" w:rsidRPr="00290125">
        <w:rPr>
          <w:szCs w:val="21"/>
        </w:rPr>
        <w:t>，</w:t>
      </w:r>
      <w:r w:rsidRPr="00290125">
        <w:rPr>
          <w:szCs w:val="21"/>
        </w:rPr>
        <w:t>ケージ内部には基本波を透過させ</w:t>
      </w:r>
      <w:r w:rsidR="009B18FF" w:rsidRPr="00290125">
        <w:rPr>
          <w:szCs w:val="21"/>
        </w:rPr>
        <w:t>，</w:t>
      </w:r>
      <w:r w:rsidRPr="00290125">
        <w:rPr>
          <w:szCs w:val="21"/>
        </w:rPr>
        <w:t>SHG</w:t>
      </w:r>
      <w:r w:rsidRPr="00290125">
        <w:rPr>
          <w:szCs w:val="21"/>
        </w:rPr>
        <w:t>光を含む光を反射させるダイクロイックミラーが設置でき</w:t>
      </w:r>
      <w:r w:rsidR="009B18FF" w:rsidRPr="00290125">
        <w:rPr>
          <w:szCs w:val="21"/>
        </w:rPr>
        <w:t>，</w:t>
      </w:r>
      <w:r w:rsidRPr="00290125">
        <w:rPr>
          <w:szCs w:val="21"/>
        </w:rPr>
        <w:t>理想とするひとつの顕微鏡ヘッドとして機能する</w:t>
      </w:r>
      <w:r w:rsidRPr="00290125">
        <w:rPr>
          <w:szCs w:val="21"/>
        </w:rPr>
        <w:t>(</w:t>
      </w:r>
      <w:r w:rsidRPr="00290125">
        <w:rPr>
          <w:szCs w:val="21"/>
        </w:rPr>
        <w:t>図</w:t>
      </w:r>
      <w:r w:rsidRPr="00290125">
        <w:rPr>
          <w:szCs w:val="21"/>
        </w:rPr>
        <w:t>2-11</w:t>
      </w:r>
      <w:r w:rsidRPr="00290125">
        <w:rPr>
          <w:szCs w:val="21"/>
        </w:rPr>
        <w:t>および図</w:t>
      </w:r>
      <w:r w:rsidRPr="00290125">
        <w:rPr>
          <w:szCs w:val="21"/>
        </w:rPr>
        <w:t>2-12)</w:t>
      </w:r>
      <w:r w:rsidR="009B18FF" w:rsidRPr="00290125">
        <w:rPr>
          <w:szCs w:val="21"/>
        </w:rPr>
        <w:t>．</w:t>
      </w:r>
      <w:r w:rsidRPr="00290125">
        <w:rPr>
          <w:szCs w:val="21"/>
        </w:rPr>
        <w:t>ダイクロイックミラーと検出器の間のチューブには集光用レンズおよびバンドパスフィルター</w:t>
      </w:r>
      <w:r w:rsidRPr="00290125">
        <w:rPr>
          <w:szCs w:val="21"/>
        </w:rPr>
        <w:t>(</w:t>
      </w:r>
      <w:r w:rsidRPr="00290125">
        <w:rPr>
          <w:szCs w:val="21"/>
        </w:rPr>
        <w:t>透過波長</w:t>
      </w:r>
      <w:r w:rsidRPr="00290125">
        <w:rPr>
          <w:szCs w:val="21"/>
        </w:rPr>
        <w:t>625nm)</w:t>
      </w:r>
      <w:r w:rsidRPr="00290125">
        <w:rPr>
          <w:szCs w:val="21"/>
        </w:rPr>
        <w:t>を設置した</w:t>
      </w:r>
      <w:r w:rsidR="009B18FF" w:rsidRPr="00290125">
        <w:rPr>
          <w:szCs w:val="21"/>
        </w:rPr>
        <w:t>．</w:t>
      </w:r>
      <w:r w:rsidRPr="00290125">
        <w:rPr>
          <w:szCs w:val="21"/>
        </w:rPr>
        <w:t>現段階では</w:t>
      </w:r>
      <w:r w:rsidR="009B18FF" w:rsidRPr="00290125">
        <w:rPr>
          <w:szCs w:val="21"/>
        </w:rPr>
        <w:t>，</w:t>
      </w:r>
      <w:r w:rsidRPr="00290125">
        <w:rPr>
          <w:szCs w:val="21"/>
        </w:rPr>
        <w:t>まだ自由空間での光学系となるため</w:t>
      </w:r>
      <w:r w:rsidR="009B18FF" w:rsidRPr="00290125">
        <w:rPr>
          <w:szCs w:val="21"/>
        </w:rPr>
        <w:t>，</w:t>
      </w:r>
      <w:r w:rsidRPr="00290125">
        <w:rPr>
          <w:szCs w:val="21"/>
        </w:rPr>
        <w:t>チューブ用クランプに取り付け</w:t>
      </w:r>
      <w:r w:rsidR="009B18FF" w:rsidRPr="00290125">
        <w:rPr>
          <w:szCs w:val="21"/>
        </w:rPr>
        <w:t>，</w:t>
      </w:r>
      <w:r w:rsidRPr="00290125">
        <w:rPr>
          <w:szCs w:val="21"/>
        </w:rPr>
        <w:t>定盤上で支える形をとっているが</w:t>
      </w:r>
      <w:r w:rsidR="009B18FF" w:rsidRPr="00290125">
        <w:rPr>
          <w:szCs w:val="21"/>
        </w:rPr>
        <w:t>，</w:t>
      </w:r>
      <w:r w:rsidRPr="00290125">
        <w:rPr>
          <w:szCs w:val="21"/>
        </w:rPr>
        <w:t>光ファイバーデリバリーが可能となれば</w:t>
      </w:r>
      <w:r w:rsidR="009B18FF" w:rsidRPr="00290125">
        <w:rPr>
          <w:szCs w:val="21"/>
        </w:rPr>
        <w:t>，</w:t>
      </w:r>
      <w:r w:rsidRPr="00290125">
        <w:rPr>
          <w:szCs w:val="21"/>
        </w:rPr>
        <w:t>計測部まで手で持って運ぶことも可能となることが期待される</w:t>
      </w:r>
      <w:r w:rsidR="009B18FF" w:rsidRPr="00290125">
        <w:rPr>
          <w:szCs w:val="21"/>
        </w:rPr>
        <w:t>．</w:t>
      </w:r>
      <w:r w:rsidRPr="00290125">
        <w:rPr>
          <w:szCs w:val="21"/>
        </w:rPr>
        <w:t>今回用いた</w:t>
      </w:r>
      <w:r w:rsidRPr="00290125">
        <w:rPr>
          <w:szCs w:val="21"/>
        </w:rPr>
        <w:t>MEMS</w:t>
      </w:r>
      <w:r w:rsidRPr="00290125">
        <w:rPr>
          <w:szCs w:val="21"/>
        </w:rPr>
        <w:t>ミラーのミラー部は</w:t>
      </w:r>
      <w:r w:rsidRPr="00290125">
        <w:rPr>
          <w:szCs w:val="21"/>
        </w:rPr>
        <w:t>1mm</w:t>
      </w:r>
      <w:r w:rsidRPr="00290125">
        <w:rPr>
          <w:szCs w:val="21"/>
        </w:rPr>
        <w:t>と非常に小さいため</w:t>
      </w:r>
      <w:r w:rsidR="009B18FF" w:rsidRPr="00290125">
        <w:rPr>
          <w:szCs w:val="21"/>
        </w:rPr>
        <w:t>，</w:t>
      </w:r>
      <w:r w:rsidRPr="00290125">
        <w:rPr>
          <w:szCs w:val="21"/>
        </w:rPr>
        <w:t>レーザーパワーの損失が心配されたが</w:t>
      </w:r>
      <w:r w:rsidR="009B18FF" w:rsidRPr="00290125">
        <w:rPr>
          <w:szCs w:val="21"/>
        </w:rPr>
        <w:t>，</w:t>
      </w:r>
      <w:r w:rsidRPr="00290125">
        <w:rPr>
          <w:szCs w:val="21"/>
        </w:rPr>
        <w:t>サンプル照射パワー</w:t>
      </w:r>
      <w:r w:rsidR="003B7DEB">
        <w:rPr>
          <w:rFonts w:hint="eastAsia"/>
          <w:szCs w:val="21"/>
        </w:rPr>
        <w:t>数十</w:t>
      </w:r>
      <w:r w:rsidRPr="00290125">
        <w:rPr>
          <w:szCs w:val="21"/>
        </w:rPr>
        <w:t>mW</w:t>
      </w:r>
      <w:r w:rsidRPr="00290125">
        <w:rPr>
          <w:szCs w:val="21"/>
        </w:rPr>
        <w:t>を実現した</w:t>
      </w:r>
      <w:r w:rsidR="009B18FF" w:rsidRPr="00290125">
        <w:rPr>
          <w:szCs w:val="21"/>
        </w:rPr>
        <w:t>．</w:t>
      </w:r>
      <w:r w:rsidR="003B7DEB">
        <w:rPr>
          <w:rFonts w:hint="eastAsia"/>
          <w:szCs w:val="21"/>
        </w:rPr>
        <w:t>しかし，</w:t>
      </w:r>
      <w:r w:rsidR="003B7DEB">
        <w:rPr>
          <w:rFonts w:hint="eastAsia"/>
          <w:szCs w:val="21"/>
        </w:rPr>
        <w:t>MEMS</w:t>
      </w:r>
      <w:r w:rsidR="003B7DEB">
        <w:rPr>
          <w:rFonts w:hint="eastAsia"/>
          <w:szCs w:val="21"/>
        </w:rPr>
        <w:t>ミラーのカバーガラスの反射をブロックするためにイメージングを行う際は</w:t>
      </w:r>
      <w:r w:rsidR="003B7DEB">
        <w:rPr>
          <w:rFonts w:hint="eastAsia"/>
          <w:szCs w:val="21"/>
        </w:rPr>
        <w:t>10mW</w:t>
      </w:r>
      <w:r w:rsidR="003B7DEB">
        <w:rPr>
          <w:rFonts w:hint="eastAsia"/>
          <w:szCs w:val="21"/>
        </w:rPr>
        <w:t>程度のパワーで行った．</w:t>
      </w:r>
      <w:r w:rsidR="00EB2ED3">
        <w:rPr>
          <w:rFonts w:hint="eastAsia"/>
          <w:szCs w:val="21"/>
        </w:rPr>
        <w:t>取得したデータは</w:t>
      </w:r>
      <w:r w:rsidR="00EB2ED3">
        <w:rPr>
          <w:rFonts w:hint="eastAsia"/>
          <w:szCs w:val="21"/>
        </w:rPr>
        <w:t>FPGA</w:t>
      </w:r>
      <w:r w:rsidR="00EB2ED3">
        <w:rPr>
          <w:rFonts w:hint="eastAsia"/>
          <w:szCs w:val="21"/>
        </w:rPr>
        <w:t>で処理され，ホストとなる</w:t>
      </w:r>
      <w:r w:rsidR="00EB2ED3">
        <w:rPr>
          <w:rFonts w:hint="eastAsia"/>
          <w:szCs w:val="21"/>
        </w:rPr>
        <w:t>PC</w:t>
      </w:r>
      <w:r w:rsidR="00EB2ED3">
        <w:rPr>
          <w:rFonts w:hint="eastAsia"/>
          <w:szCs w:val="21"/>
        </w:rPr>
        <w:t>に</w:t>
      </w:r>
      <w:r w:rsidR="00EB2ED3">
        <w:rPr>
          <w:rFonts w:hint="eastAsia"/>
          <w:szCs w:val="21"/>
        </w:rPr>
        <w:t>DMA</w:t>
      </w:r>
      <w:r w:rsidR="00EB2ED3">
        <w:rPr>
          <w:rFonts w:hint="eastAsia"/>
          <w:szCs w:val="21"/>
        </w:rPr>
        <w:t>転送される．</w:t>
      </w:r>
    </w:p>
    <w:p w14:paraId="2FEACD93" w14:textId="512406E6" w:rsidR="00167564" w:rsidRPr="00290125" w:rsidRDefault="003B7DEB" w:rsidP="00F103C4">
      <w:pPr>
        <w:jc w:val="center"/>
        <w:rPr>
          <w:szCs w:val="21"/>
        </w:rPr>
      </w:pPr>
      <w:r w:rsidRPr="003B7DEB">
        <w:rPr>
          <w:noProof/>
          <w:szCs w:val="21"/>
        </w:rPr>
        <w:drawing>
          <wp:inline distT="0" distB="0" distL="0" distR="0" wp14:anchorId="6E29889B" wp14:editId="7C830A72">
            <wp:extent cx="3990975" cy="2333625"/>
            <wp:effectExtent l="0" t="0" r="9525" b="9525"/>
            <wp:docPr id="12" name="図 1" descr="MEMS"/>
            <wp:cNvGraphicFramePr/>
            <a:graphic xmlns:a="http://schemas.openxmlformats.org/drawingml/2006/main">
              <a:graphicData uri="http://schemas.openxmlformats.org/drawingml/2006/picture">
                <pic:pic xmlns:pic="http://schemas.openxmlformats.org/drawingml/2006/picture">
                  <pic:nvPicPr>
                    <pic:cNvPr id="2" name="図 1" descr="MEM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1088" cy="2333691"/>
                    </a:xfrm>
                    <a:prstGeom prst="rect">
                      <a:avLst/>
                    </a:prstGeom>
                    <a:noFill/>
                    <a:ln>
                      <a:noFill/>
                    </a:ln>
                  </pic:spPr>
                </pic:pic>
              </a:graphicData>
            </a:graphic>
          </wp:inline>
        </w:drawing>
      </w:r>
    </w:p>
    <w:p w14:paraId="5DDD4064" w14:textId="6E58D6F6" w:rsidR="00167564" w:rsidRPr="00290125" w:rsidRDefault="00F103C4" w:rsidP="00F103C4">
      <w:pPr>
        <w:jc w:val="center"/>
        <w:rPr>
          <w:szCs w:val="21"/>
        </w:rPr>
      </w:pPr>
      <w:r w:rsidRPr="00290125">
        <w:rPr>
          <w:szCs w:val="21"/>
        </w:rPr>
        <w:t>図</w:t>
      </w:r>
      <w:r w:rsidRPr="00290125">
        <w:rPr>
          <w:szCs w:val="21"/>
        </w:rPr>
        <w:t>3.</w:t>
      </w:r>
      <w:r w:rsidR="003B7DEB">
        <w:rPr>
          <w:rFonts w:hint="eastAsia"/>
          <w:szCs w:val="21"/>
        </w:rPr>
        <w:t>4</w:t>
      </w:r>
      <w:r w:rsidR="00167564" w:rsidRPr="00290125">
        <w:rPr>
          <w:szCs w:val="21"/>
        </w:rPr>
        <w:t>実験装置</w:t>
      </w:r>
    </w:p>
    <w:p w14:paraId="1957AF04" w14:textId="77777777" w:rsidR="00167564" w:rsidRPr="00290125" w:rsidRDefault="00167564" w:rsidP="00167564">
      <w:pPr>
        <w:rPr>
          <w:szCs w:val="21"/>
        </w:rPr>
      </w:pPr>
    </w:p>
    <w:p w14:paraId="1B0802C2" w14:textId="317DA9B3" w:rsidR="00F103C4" w:rsidRPr="00290125" w:rsidRDefault="00F103C4" w:rsidP="00F103C4">
      <w:pPr>
        <w:rPr>
          <w:rFonts w:eastAsia="ＭＳ ゴシック"/>
          <w:szCs w:val="21"/>
          <w:u w:val="thick"/>
        </w:rPr>
      </w:pPr>
      <w:r w:rsidRPr="00290125">
        <w:rPr>
          <w:rFonts w:eastAsia="ＭＳ ゴシック"/>
          <w:szCs w:val="21"/>
        </w:rPr>
        <w:t xml:space="preserve">　</w:t>
      </w:r>
      <w:r w:rsidRPr="00290125">
        <w:rPr>
          <w:szCs w:val="21"/>
        </w:rPr>
        <w:t>FPGA</w:t>
      </w:r>
      <w:r w:rsidRPr="00290125">
        <w:rPr>
          <w:szCs w:val="21"/>
        </w:rPr>
        <w:t>で取得したデータから</w:t>
      </w:r>
      <w:r w:rsidR="009B18FF" w:rsidRPr="00290125">
        <w:rPr>
          <w:szCs w:val="21"/>
        </w:rPr>
        <w:t>，</w:t>
      </w:r>
      <w:r w:rsidRPr="00290125">
        <w:rPr>
          <w:szCs w:val="21"/>
        </w:rPr>
        <w:t>SHG</w:t>
      </w:r>
      <w:r w:rsidRPr="00290125">
        <w:rPr>
          <w:szCs w:val="21"/>
        </w:rPr>
        <w:t>イメージを再構成するプログラムを作成し</w:t>
      </w:r>
      <w:r w:rsidR="009B18FF" w:rsidRPr="00290125">
        <w:rPr>
          <w:szCs w:val="21"/>
        </w:rPr>
        <w:t>，</w:t>
      </w:r>
      <w:r w:rsidRPr="00290125">
        <w:rPr>
          <w:szCs w:val="21"/>
        </w:rPr>
        <w:t>イメージングを試みた</w:t>
      </w:r>
      <w:r w:rsidR="009B18FF" w:rsidRPr="00290125">
        <w:rPr>
          <w:szCs w:val="21"/>
        </w:rPr>
        <w:t>．</w:t>
      </w:r>
      <w:r w:rsidRPr="00290125">
        <w:rPr>
          <w:szCs w:val="21"/>
        </w:rPr>
        <w:t>取得した駆動信号を</w:t>
      </w:r>
      <w:r w:rsidR="00B73AED" w:rsidRPr="00290125">
        <w:rPr>
          <w:szCs w:val="21"/>
        </w:rPr>
        <w:t>リサージュスキャンに変換し，</w:t>
      </w:r>
      <w:r w:rsidRPr="00290125">
        <w:rPr>
          <w:szCs w:val="21"/>
        </w:rPr>
        <w:t>検出器から取得した信号を</w:t>
      </w:r>
      <w:r w:rsidRPr="00290125">
        <w:rPr>
          <w:szCs w:val="21"/>
        </w:rPr>
        <w:t>FPGA.VI</w:t>
      </w:r>
      <w:r w:rsidRPr="00290125">
        <w:rPr>
          <w:szCs w:val="21"/>
        </w:rPr>
        <w:t>で信号を取り込み</w:t>
      </w:r>
      <w:r w:rsidR="009B18FF" w:rsidRPr="00290125">
        <w:rPr>
          <w:szCs w:val="21"/>
        </w:rPr>
        <w:t>，</w:t>
      </w:r>
      <w:r w:rsidRPr="00290125">
        <w:rPr>
          <w:szCs w:val="21"/>
        </w:rPr>
        <w:t>差分をとり</w:t>
      </w:r>
      <w:r w:rsidR="009B18FF" w:rsidRPr="00290125">
        <w:rPr>
          <w:szCs w:val="21"/>
        </w:rPr>
        <w:t>，</w:t>
      </w:r>
      <w:r w:rsidRPr="00290125">
        <w:rPr>
          <w:szCs w:val="21"/>
        </w:rPr>
        <w:t>1</w:t>
      </w:r>
      <w:r w:rsidRPr="00290125">
        <w:rPr>
          <w:szCs w:val="21"/>
        </w:rPr>
        <w:t>ピクセル</w:t>
      </w:r>
      <w:r w:rsidRPr="00290125">
        <w:rPr>
          <w:szCs w:val="21"/>
        </w:rPr>
        <w:t>(1</w:t>
      </w:r>
      <w:r w:rsidRPr="00290125">
        <w:rPr>
          <w:szCs w:val="21"/>
        </w:rPr>
        <w:t>クロック</w:t>
      </w:r>
      <w:r w:rsidRPr="00290125">
        <w:rPr>
          <w:szCs w:val="21"/>
        </w:rPr>
        <w:t>)</w:t>
      </w:r>
      <w:r w:rsidRPr="00290125">
        <w:rPr>
          <w:szCs w:val="21"/>
        </w:rPr>
        <w:t>毎のフォトンカウント数をリサージュ軌跡にマッピングしていった</w:t>
      </w:r>
      <w:r w:rsidR="009B18FF" w:rsidRPr="00290125">
        <w:rPr>
          <w:szCs w:val="21"/>
        </w:rPr>
        <w:t>．</w:t>
      </w:r>
      <w:r w:rsidRPr="00290125">
        <w:rPr>
          <w:szCs w:val="21"/>
        </w:rPr>
        <w:t>取得したイメージを図</w:t>
      </w:r>
      <w:r w:rsidR="003B7DEB">
        <w:rPr>
          <w:rFonts w:hint="eastAsia"/>
          <w:szCs w:val="21"/>
        </w:rPr>
        <w:t>3</w:t>
      </w:r>
      <w:r w:rsidR="003B7DEB">
        <w:rPr>
          <w:rFonts w:hint="eastAsia"/>
          <w:szCs w:val="21"/>
        </w:rPr>
        <w:t>．</w:t>
      </w:r>
      <w:r w:rsidR="003B7DEB">
        <w:rPr>
          <w:rFonts w:hint="eastAsia"/>
          <w:szCs w:val="21"/>
        </w:rPr>
        <w:t>5</w:t>
      </w:r>
      <w:r w:rsidRPr="00290125">
        <w:rPr>
          <w:szCs w:val="21"/>
        </w:rPr>
        <w:t>に示す</w:t>
      </w:r>
      <w:r w:rsidR="009B18FF" w:rsidRPr="00290125">
        <w:rPr>
          <w:szCs w:val="21"/>
        </w:rPr>
        <w:t>．</w:t>
      </w:r>
      <w:r w:rsidRPr="00290125">
        <w:rPr>
          <w:szCs w:val="21"/>
        </w:rPr>
        <w:t>サンプルに</w:t>
      </w:r>
      <w:r w:rsidR="003B7DEB">
        <w:rPr>
          <w:rFonts w:hint="eastAsia"/>
          <w:szCs w:val="21"/>
        </w:rPr>
        <w:t>SHG</w:t>
      </w:r>
      <w:r w:rsidR="003B7DEB">
        <w:rPr>
          <w:rFonts w:hint="eastAsia"/>
          <w:szCs w:val="21"/>
        </w:rPr>
        <w:t>発生効率の高い</w:t>
      </w:r>
      <w:r w:rsidR="00EB2ED3" w:rsidRPr="00EB2ED3">
        <w:rPr>
          <w:szCs w:val="21"/>
        </w:rPr>
        <w:t>LiNbO</w:t>
      </w:r>
      <w:r w:rsidR="00EB2ED3" w:rsidRPr="00EB2ED3">
        <w:rPr>
          <w:szCs w:val="21"/>
          <w:vertAlign w:val="subscript"/>
        </w:rPr>
        <w:t>3</w:t>
      </w:r>
      <w:r w:rsidR="003B7DEB">
        <w:rPr>
          <w:rFonts w:hint="eastAsia"/>
          <w:szCs w:val="21"/>
        </w:rPr>
        <w:t>結晶を用いた．</w:t>
      </w:r>
      <w:r w:rsidR="003B7DEB">
        <w:rPr>
          <w:rFonts w:hint="eastAsia"/>
          <w:szCs w:val="21"/>
        </w:rPr>
        <w:t>10</w:t>
      </w:r>
      <w:r w:rsidRPr="00290125">
        <w:rPr>
          <w:szCs w:val="21"/>
        </w:rPr>
        <w:t>mW</w:t>
      </w:r>
      <w:r w:rsidRPr="00290125">
        <w:rPr>
          <w:szCs w:val="21"/>
        </w:rPr>
        <w:t>のレーザーパワーで照射した</w:t>
      </w:r>
      <w:r w:rsidR="009B18FF" w:rsidRPr="00290125">
        <w:rPr>
          <w:szCs w:val="21"/>
        </w:rPr>
        <w:t>．</w:t>
      </w:r>
      <w:r w:rsidRPr="00290125">
        <w:rPr>
          <w:szCs w:val="21"/>
        </w:rPr>
        <w:t>取得データ数は</w:t>
      </w:r>
      <w:r w:rsidR="003B7DEB">
        <w:rPr>
          <w:rFonts w:hint="eastAsia"/>
          <w:szCs w:val="21"/>
        </w:rPr>
        <w:t>2</w:t>
      </w:r>
      <w:r w:rsidR="00B73AED" w:rsidRPr="00290125">
        <w:rPr>
          <w:szCs w:val="21"/>
        </w:rPr>
        <w:t>0</w:t>
      </w:r>
      <w:r w:rsidRPr="00290125">
        <w:rPr>
          <w:szCs w:val="21"/>
        </w:rPr>
        <w:t>万データ</w:t>
      </w:r>
      <w:r w:rsidR="00B73AED" w:rsidRPr="00290125">
        <w:rPr>
          <w:szCs w:val="21"/>
        </w:rPr>
        <w:t>で取得した</w:t>
      </w:r>
      <w:r w:rsidR="009B18FF" w:rsidRPr="00290125">
        <w:rPr>
          <w:szCs w:val="21"/>
        </w:rPr>
        <w:t>．</w:t>
      </w:r>
    </w:p>
    <w:p w14:paraId="1D5E7FCE" w14:textId="7FA98D7A" w:rsidR="00F103C4" w:rsidRDefault="00F103C4" w:rsidP="00F103C4">
      <w:pPr>
        <w:tabs>
          <w:tab w:val="left" w:pos="1173"/>
        </w:tabs>
      </w:pPr>
      <w:r w:rsidRPr="00290125">
        <w:rPr>
          <w:szCs w:val="21"/>
        </w:rPr>
        <w:t xml:space="preserve">　高速走査のため</w:t>
      </w:r>
      <w:r w:rsidR="009B18FF" w:rsidRPr="00290125">
        <w:rPr>
          <w:szCs w:val="21"/>
        </w:rPr>
        <w:t>，</w:t>
      </w:r>
      <w:r w:rsidRPr="00290125">
        <w:rPr>
          <w:szCs w:val="21"/>
        </w:rPr>
        <w:t>１ピクセル当たりのレーザー照射時間（</w:t>
      </w:r>
      <w:r w:rsidRPr="00290125">
        <w:rPr>
          <w:szCs w:val="21"/>
        </w:rPr>
        <w:t>dwell time</w:t>
      </w:r>
      <w:r w:rsidRPr="00290125">
        <w:rPr>
          <w:szCs w:val="21"/>
        </w:rPr>
        <w:t>）が短くなる</w:t>
      </w:r>
      <w:r w:rsidR="009B18FF" w:rsidRPr="00290125">
        <w:rPr>
          <w:szCs w:val="21"/>
        </w:rPr>
        <w:t>．</w:t>
      </w:r>
      <w:r w:rsidRPr="00290125">
        <w:rPr>
          <w:szCs w:val="21"/>
        </w:rPr>
        <w:t>そのため</w:t>
      </w:r>
      <w:r w:rsidR="009B18FF" w:rsidRPr="00290125">
        <w:rPr>
          <w:szCs w:val="21"/>
        </w:rPr>
        <w:t>，</w:t>
      </w:r>
      <w:r w:rsidRPr="00290125">
        <w:rPr>
          <w:szCs w:val="21"/>
        </w:rPr>
        <w:t>1</w:t>
      </w:r>
      <w:r w:rsidRPr="00290125">
        <w:rPr>
          <w:szCs w:val="21"/>
        </w:rPr>
        <w:t>ピクセル</w:t>
      </w:r>
      <w:r w:rsidRPr="00290125">
        <w:rPr>
          <w:szCs w:val="21"/>
        </w:rPr>
        <w:t>(1</w:t>
      </w:r>
      <w:r w:rsidRPr="00290125">
        <w:rPr>
          <w:szCs w:val="21"/>
        </w:rPr>
        <w:t>クロック</w:t>
      </w:r>
      <w:r w:rsidRPr="00290125">
        <w:rPr>
          <w:szCs w:val="21"/>
        </w:rPr>
        <w:t>)</w:t>
      </w:r>
      <w:r w:rsidRPr="00290125">
        <w:rPr>
          <w:szCs w:val="21"/>
        </w:rPr>
        <w:t>間に発生するフォトン数も減少する</w:t>
      </w:r>
      <w:r w:rsidR="009B18FF" w:rsidRPr="00290125">
        <w:rPr>
          <w:szCs w:val="21"/>
        </w:rPr>
        <w:t>．</w:t>
      </w:r>
      <w:r w:rsidRPr="00290125">
        <w:rPr>
          <w:szCs w:val="21"/>
        </w:rPr>
        <w:t>その結果</w:t>
      </w:r>
      <w:r w:rsidR="009B18FF" w:rsidRPr="00290125">
        <w:rPr>
          <w:szCs w:val="21"/>
        </w:rPr>
        <w:t>，</w:t>
      </w:r>
      <w:r w:rsidRPr="00290125">
        <w:rPr>
          <w:szCs w:val="21"/>
        </w:rPr>
        <w:t>フォトンカウントをイメージ内に充填できず</w:t>
      </w:r>
      <w:r w:rsidR="009B18FF" w:rsidRPr="00290125">
        <w:rPr>
          <w:szCs w:val="21"/>
        </w:rPr>
        <w:t>，</w:t>
      </w:r>
      <w:r w:rsidRPr="00290125">
        <w:rPr>
          <w:szCs w:val="21"/>
        </w:rPr>
        <w:t>かつフォトンカウント数が</w:t>
      </w:r>
      <w:r w:rsidRPr="00290125">
        <w:rPr>
          <w:szCs w:val="21"/>
        </w:rPr>
        <w:t>1</w:t>
      </w:r>
      <w:r w:rsidRPr="00290125">
        <w:rPr>
          <w:szCs w:val="21"/>
        </w:rPr>
        <w:t>ピクセル毎に少ないため</w:t>
      </w:r>
      <w:r w:rsidR="009B18FF" w:rsidRPr="00290125">
        <w:rPr>
          <w:szCs w:val="21"/>
        </w:rPr>
        <w:t>，</w:t>
      </w:r>
      <w:r w:rsidRPr="00290125">
        <w:rPr>
          <w:szCs w:val="21"/>
        </w:rPr>
        <w:t>イメージのコントラストも十分に示せていない</w:t>
      </w:r>
      <w:r w:rsidR="009B18FF" w:rsidRPr="00290125">
        <w:rPr>
          <w:szCs w:val="21"/>
        </w:rPr>
        <w:t>．</w:t>
      </w:r>
      <w:r w:rsidRPr="00290125">
        <w:t>そのため</w:t>
      </w:r>
      <w:r w:rsidR="009B18FF" w:rsidRPr="00290125">
        <w:t>，</w:t>
      </w:r>
      <w:r w:rsidRPr="00290125">
        <w:t>SHG</w:t>
      </w:r>
      <w:r w:rsidRPr="00290125">
        <w:t>信号の発生していない部分と</w:t>
      </w:r>
      <w:r w:rsidRPr="00290125">
        <w:t>SHG</w:t>
      </w:r>
      <w:r w:rsidRPr="00290125">
        <w:t>信号が発生しているがフォトンカウントできていない部分の区別がついていない</w:t>
      </w:r>
      <w:r w:rsidR="009B18FF" w:rsidRPr="00290125">
        <w:t>．</w:t>
      </w:r>
      <w:r w:rsidR="003B7DEB">
        <w:rPr>
          <w:rFonts w:hint="eastAsia"/>
        </w:rPr>
        <w:t>特に，高速軸方向に対してその影響が大きく</w:t>
      </w:r>
      <w:r w:rsidR="00EB2ED3">
        <w:rPr>
          <w:rFonts w:hint="eastAsia"/>
        </w:rPr>
        <w:t>完全な位相の調整に至っていない．</w:t>
      </w:r>
    </w:p>
    <w:p w14:paraId="112A2A61" w14:textId="77777777" w:rsidR="00EB2ED3" w:rsidRPr="00290125" w:rsidRDefault="00EB2ED3" w:rsidP="00F103C4">
      <w:pPr>
        <w:tabs>
          <w:tab w:val="left" w:pos="1173"/>
        </w:tabs>
        <w:rPr>
          <w:szCs w:val="21"/>
        </w:rPr>
      </w:pPr>
    </w:p>
    <w:p w14:paraId="4D59C592" w14:textId="5DC1CFB4" w:rsidR="00F103C4" w:rsidRPr="00290125" w:rsidRDefault="00EB2ED3" w:rsidP="00F103C4">
      <w:pPr>
        <w:pStyle w:val="ad"/>
        <w:jc w:val="center"/>
        <w:rPr>
          <w:rFonts w:asciiTheme="minorHAnsi" w:hAnsiTheme="minorHAnsi"/>
        </w:rPr>
      </w:pPr>
      <w:r w:rsidRPr="00EB2ED3">
        <w:rPr>
          <w:rFonts w:asciiTheme="minorHAnsi" w:hAnsiTheme="minorHAnsi"/>
          <w:noProof/>
        </w:rPr>
        <w:drawing>
          <wp:inline distT="0" distB="0" distL="0" distR="0" wp14:anchorId="6F4A13A4" wp14:editId="6CBF9287">
            <wp:extent cx="2314575" cy="2346487"/>
            <wp:effectExtent l="0" t="0" r="0" b="0"/>
            <wp:docPr id="1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rotWithShape="1">
                    <a:blip r:embed="rId19">
                      <a:extLst>
                        <a:ext uri="{28A0092B-C50C-407E-A947-70E740481C1C}">
                          <a14:useLocalDpi xmlns:a14="http://schemas.microsoft.com/office/drawing/2010/main" val="0"/>
                        </a:ext>
                      </a:extLst>
                    </a:blip>
                    <a:srcRect l="13351" t="12078" r="31901" b="16370"/>
                    <a:stretch/>
                  </pic:blipFill>
                  <pic:spPr bwMode="auto">
                    <a:xfrm>
                      <a:off x="0" y="0"/>
                      <a:ext cx="2318524" cy="2350490"/>
                    </a:xfrm>
                    <a:prstGeom prst="rect">
                      <a:avLst/>
                    </a:prstGeom>
                    <a:ln>
                      <a:noFill/>
                    </a:ln>
                    <a:extLst>
                      <a:ext uri="{53640926-AAD7-44D8-BBD7-CCE9431645EC}">
                        <a14:shadowObscured xmlns:a14="http://schemas.microsoft.com/office/drawing/2010/main"/>
                      </a:ext>
                    </a:extLst>
                  </pic:spPr>
                </pic:pic>
              </a:graphicData>
            </a:graphic>
          </wp:inline>
        </w:drawing>
      </w:r>
    </w:p>
    <w:p w14:paraId="07FD53AD" w14:textId="77777777" w:rsidR="00F103C4" w:rsidRPr="00290125" w:rsidRDefault="00F103C4" w:rsidP="00F103C4">
      <w:pPr>
        <w:tabs>
          <w:tab w:val="left" w:pos="1173"/>
        </w:tabs>
        <w:jc w:val="center"/>
        <w:rPr>
          <w:szCs w:val="21"/>
        </w:rPr>
      </w:pPr>
      <w:r w:rsidRPr="00290125">
        <w:rPr>
          <w:szCs w:val="21"/>
        </w:rPr>
        <w:t>図</w:t>
      </w:r>
      <w:r w:rsidRPr="00290125">
        <w:rPr>
          <w:szCs w:val="21"/>
        </w:rPr>
        <w:t>3.4</w:t>
      </w:r>
      <w:r w:rsidRPr="00290125">
        <w:rPr>
          <w:szCs w:val="21"/>
        </w:rPr>
        <w:t xml:space="preserve">　</w:t>
      </w:r>
      <w:r w:rsidRPr="00290125">
        <w:rPr>
          <w:szCs w:val="21"/>
        </w:rPr>
        <w:t>SHG</w:t>
      </w:r>
      <w:r w:rsidRPr="00290125">
        <w:rPr>
          <w:szCs w:val="21"/>
        </w:rPr>
        <w:t>イメージ</w:t>
      </w:r>
    </w:p>
    <w:p w14:paraId="6B344229" w14:textId="77777777" w:rsidR="00F103C4" w:rsidRPr="00290125" w:rsidRDefault="00F103C4" w:rsidP="00F103C4">
      <w:pPr>
        <w:rPr>
          <w:rFonts w:eastAsia="ＭＳ ゴシック"/>
          <w:szCs w:val="21"/>
        </w:rPr>
      </w:pPr>
      <w:r w:rsidRPr="00290125">
        <w:rPr>
          <w:rFonts w:eastAsia="ＭＳ ゴシック"/>
          <w:szCs w:val="21"/>
        </w:rPr>
        <w:t>4</w:t>
      </w:r>
      <w:r w:rsidRPr="00290125">
        <w:rPr>
          <w:rFonts w:eastAsia="ＭＳ ゴシック"/>
          <w:szCs w:val="21"/>
        </w:rPr>
        <w:t xml:space="preserve">　まとめ</w:t>
      </w:r>
    </w:p>
    <w:p w14:paraId="4EDB1415" w14:textId="0537772D" w:rsidR="00F103C4" w:rsidRPr="00290125" w:rsidRDefault="00F103C4" w:rsidP="00F103C4">
      <w:pPr>
        <w:tabs>
          <w:tab w:val="left" w:pos="1173"/>
        </w:tabs>
        <w:rPr>
          <w:szCs w:val="21"/>
        </w:rPr>
      </w:pPr>
      <w:r w:rsidRPr="00290125">
        <w:rPr>
          <w:szCs w:val="21"/>
        </w:rPr>
        <w:t xml:space="preserve">　</w:t>
      </w:r>
      <w:r w:rsidRPr="00290125">
        <w:rPr>
          <w:szCs w:val="21"/>
        </w:rPr>
        <w:t>MEMS</w:t>
      </w:r>
      <w:r w:rsidRPr="00290125">
        <w:rPr>
          <w:szCs w:val="21"/>
        </w:rPr>
        <w:t>ミラーを</w:t>
      </w:r>
      <w:r w:rsidRPr="00290125">
        <w:rPr>
          <w:szCs w:val="21"/>
        </w:rPr>
        <w:t>SHG</w:t>
      </w:r>
      <w:r w:rsidRPr="00290125">
        <w:rPr>
          <w:szCs w:val="21"/>
        </w:rPr>
        <w:t>顕微鏡に組み込むことで走査光学系をひとつのゲージシステムに収め</w:t>
      </w:r>
      <w:r w:rsidR="009B18FF" w:rsidRPr="00290125">
        <w:rPr>
          <w:szCs w:val="21"/>
        </w:rPr>
        <w:t>，</w:t>
      </w:r>
      <w:r w:rsidRPr="00290125">
        <w:rPr>
          <w:szCs w:val="21"/>
        </w:rPr>
        <w:t>検出器を取り付けることで</w:t>
      </w:r>
      <w:r w:rsidRPr="00290125">
        <w:rPr>
          <w:szCs w:val="21"/>
        </w:rPr>
        <w:t>SHG</w:t>
      </w:r>
      <w:r w:rsidRPr="00290125">
        <w:rPr>
          <w:szCs w:val="21"/>
        </w:rPr>
        <w:t>顕微鏡プローブとして機能するようになった</w:t>
      </w:r>
      <w:r w:rsidR="009B18FF" w:rsidRPr="00290125">
        <w:rPr>
          <w:szCs w:val="21"/>
        </w:rPr>
        <w:t>．</w:t>
      </w:r>
      <w:r w:rsidRPr="00290125">
        <w:rPr>
          <w:szCs w:val="21"/>
        </w:rPr>
        <w:t>イメージ取得に必要な</w:t>
      </w:r>
      <w:r w:rsidRPr="00290125">
        <w:rPr>
          <w:szCs w:val="21"/>
        </w:rPr>
        <w:t>MEMS</w:t>
      </w:r>
      <w:r w:rsidRPr="00290125">
        <w:rPr>
          <w:szCs w:val="21"/>
        </w:rPr>
        <w:t>ミラーの位置情報とフォトンカウンティングの同時取得に成功した</w:t>
      </w:r>
      <w:r w:rsidR="009B18FF" w:rsidRPr="00290125">
        <w:rPr>
          <w:szCs w:val="21"/>
        </w:rPr>
        <w:t>．</w:t>
      </w:r>
    </w:p>
    <w:p w14:paraId="459E46C4" w14:textId="17A8B49A" w:rsidR="00F103C4" w:rsidRPr="00EB2ED3" w:rsidRDefault="00F103C4" w:rsidP="00F103C4">
      <w:pPr>
        <w:tabs>
          <w:tab w:val="left" w:pos="1173"/>
        </w:tabs>
        <w:rPr>
          <w:szCs w:val="21"/>
        </w:rPr>
      </w:pPr>
      <w:r w:rsidRPr="00290125">
        <w:rPr>
          <w:szCs w:val="21"/>
        </w:rPr>
        <w:t xml:space="preserve">　</w:t>
      </w:r>
      <w:r w:rsidR="00EB2ED3">
        <w:rPr>
          <w:rFonts w:hint="eastAsia"/>
          <w:szCs w:val="21"/>
        </w:rPr>
        <w:t>また</w:t>
      </w:r>
      <w:r w:rsidR="00EB2ED3">
        <w:rPr>
          <w:rFonts w:hint="eastAsia"/>
          <w:szCs w:val="21"/>
        </w:rPr>
        <w:t>FPGA</w:t>
      </w:r>
      <w:r w:rsidR="00EB2ED3">
        <w:rPr>
          <w:rFonts w:hint="eastAsia"/>
          <w:szCs w:val="21"/>
        </w:rPr>
        <w:t>でのデータ取得を可能とし，従来系でのイメージングに成功した</w:t>
      </w:r>
      <w:r w:rsidR="009B18FF" w:rsidRPr="00290125">
        <w:rPr>
          <w:szCs w:val="21"/>
        </w:rPr>
        <w:t>．</w:t>
      </w:r>
      <w:r w:rsidR="00EB2ED3">
        <w:rPr>
          <w:rFonts w:hint="eastAsia"/>
          <w:szCs w:val="21"/>
        </w:rPr>
        <w:t>しかし一方では，</w:t>
      </w:r>
      <w:r w:rsidR="00EB2ED3">
        <w:rPr>
          <w:rFonts w:hint="eastAsia"/>
          <w:szCs w:val="21"/>
        </w:rPr>
        <w:t>MEMS</w:t>
      </w:r>
      <w:r w:rsidR="00EB2ED3">
        <w:rPr>
          <w:rFonts w:hint="eastAsia"/>
          <w:szCs w:val="21"/>
        </w:rPr>
        <w:t>ミラーを用いたイメージングにおいてその高速なスキャン速度によって，データの正確性や</w:t>
      </w:r>
      <w:r w:rsidR="00EB2ED3">
        <w:rPr>
          <w:rFonts w:hint="eastAsia"/>
          <w:szCs w:val="21"/>
        </w:rPr>
        <w:t>SHG</w:t>
      </w:r>
      <w:r w:rsidR="00EB2ED3">
        <w:rPr>
          <w:rFonts w:hint="eastAsia"/>
          <w:szCs w:val="21"/>
        </w:rPr>
        <w:t>の発生効率が失われ，鮮明なイメージングが取得できていない．今後の予定として，ガルバノミラーや共振ガルバノなどをプローブに組み込むなど，別の手法も検討していく必要がある．</w:t>
      </w:r>
    </w:p>
    <w:p w14:paraId="640D9E93" w14:textId="77777777" w:rsidR="00F103C4" w:rsidRPr="00290125" w:rsidRDefault="00F103C4" w:rsidP="00F103C4">
      <w:pPr>
        <w:tabs>
          <w:tab w:val="left" w:pos="1173"/>
        </w:tabs>
        <w:rPr>
          <w:szCs w:val="21"/>
        </w:rPr>
      </w:pPr>
    </w:p>
    <w:p w14:paraId="79895147" w14:textId="77777777" w:rsidR="00EE223D" w:rsidRPr="00290125" w:rsidRDefault="00EE223D" w:rsidP="00AB0123">
      <w:pPr>
        <w:jc w:val="left"/>
        <w:rPr>
          <w:szCs w:val="21"/>
        </w:rPr>
      </w:pPr>
      <w:r w:rsidRPr="00290125">
        <w:rPr>
          <w:szCs w:val="21"/>
        </w:rPr>
        <w:t>参考文献</w:t>
      </w:r>
    </w:p>
    <w:p w14:paraId="240015DE" w14:textId="77777777" w:rsidR="00EE223D" w:rsidRPr="00290125" w:rsidRDefault="00EE223D" w:rsidP="00AB0123">
      <w:pPr>
        <w:jc w:val="left"/>
      </w:pPr>
      <w:r w:rsidRPr="00290125">
        <w:t xml:space="preserve">[1]T. </w:t>
      </w:r>
      <w:proofErr w:type="spellStart"/>
      <w:r w:rsidRPr="00290125">
        <w:t>Yasui</w:t>
      </w:r>
      <w:proofErr w:type="spellEnd"/>
      <w:r w:rsidRPr="00290125">
        <w:t>, et al: Appl. Opt.</w:t>
      </w:r>
      <w:r w:rsidRPr="00290125">
        <w:rPr>
          <w:b/>
        </w:rPr>
        <w:t>48</w:t>
      </w:r>
      <w:r w:rsidRPr="00290125">
        <w:t>, D88 (2009).</w:t>
      </w:r>
    </w:p>
    <w:p w14:paraId="3253AFE7" w14:textId="77777777" w:rsidR="00EE223D" w:rsidRPr="00290125" w:rsidRDefault="00EE223D" w:rsidP="00AB0123">
      <w:pPr>
        <w:jc w:val="left"/>
        <w:rPr>
          <w:szCs w:val="21"/>
        </w:rPr>
      </w:pPr>
      <w:r w:rsidRPr="00290125">
        <w:rPr>
          <w:szCs w:val="21"/>
        </w:rPr>
        <w:t>[2]</w:t>
      </w:r>
      <w:r w:rsidR="00E740AA" w:rsidRPr="00290125">
        <w:rPr>
          <w:szCs w:val="21"/>
        </w:rPr>
        <w:t xml:space="preserve">R. Tanaka, et al: Journal of Biomedical Opt. </w:t>
      </w:r>
      <w:r w:rsidR="00E740AA" w:rsidRPr="00290125">
        <w:rPr>
          <w:b/>
          <w:szCs w:val="21"/>
        </w:rPr>
        <w:t>18</w:t>
      </w:r>
      <w:r w:rsidR="00E740AA" w:rsidRPr="00290125">
        <w:rPr>
          <w:szCs w:val="21"/>
        </w:rPr>
        <w:t>, 061231 (2013).</w:t>
      </w:r>
    </w:p>
    <w:p w14:paraId="4F900AFB" w14:textId="77777777" w:rsidR="00EE223D" w:rsidRPr="00290125" w:rsidRDefault="00EE223D" w:rsidP="00AB0123">
      <w:pPr>
        <w:jc w:val="left"/>
        <w:rPr>
          <w:szCs w:val="21"/>
        </w:rPr>
      </w:pPr>
      <w:r w:rsidRPr="00290125">
        <w:rPr>
          <w:szCs w:val="21"/>
        </w:rPr>
        <w:t>[3]</w:t>
      </w:r>
      <w:r w:rsidRPr="00290125">
        <w:t xml:space="preserve"> S.-H. Chia, et al: Opt. Express</w:t>
      </w:r>
      <w:r w:rsidRPr="00290125">
        <w:rPr>
          <w:b/>
        </w:rPr>
        <w:t>18</w:t>
      </w:r>
      <w:r w:rsidRPr="00290125">
        <w:t>, No. 16, 17382</w:t>
      </w:r>
      <w:r w:rsidR="00E740AA" w:rsidRPr="00290125">
        <w:t xml:space="preserve"> </w:t>
      </w:r>
      <w:r w:rsidRPr="00290125">
        <w:t>(2010</w:t>
      </w:r>
      <w:bookmarkStart w:id="0" w:name="_GoBack"/>
      <w:bookmarkEnd w:id="0"/>
      <w:r w:rsidRPr="00290125">
        <w:t>)</w:t>
      </w:r>
      <w:r w:rsidR="00E740AA" w:rsidRPr="00290125">
        <w:t>.</w:t>
      </w:r>
    </w:p>
    <w:sectPr w:rsidR="00EE223D" w:rsidRPr="00290125" w:rsidSect="00CE49EE">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60BB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F531B" w14:textId="77777777" w:rsidR="00962449" w:rsidRDefault="00962449" w:rsidP="00962449">
      <w:r>
        <w:separator/>
      </w:r>
    </w:p>
  </w:endnote>
  <w:endnote w:type="continuationSeparator" w:id="0">
    <w:p w14:paraId="3BD2DB7D" w14:textId="77777777" w:rsidR="00962449" w:rsidRDefault="00962449" w:rsidP="0096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A1692" w14:textId="77777777" w:rsidR="00962449" w:rsidRDefault="00962449" w:rsidP="00962449">
      <w:r>
        <w:separator/>
      </w:r>
    </w:p>
  </w:footnote>
  <w:footnote w:type="continuationSeparator" w:id="0">
    <w:p w14:paraId="0458D69B" w14:textId="77777777" w:rsidR="00962449" w:rsidRDefault="00962449" w:rsidP="00962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7F"/>
    <w:rsid w:val="00003518"/>
    <w:rsid w:val="0008357E"/>
    <w:rsid w:val="00167564"/>
    <w:rsid w:val="00230B36"/>
    <w:rsid w:val="00290125"/>
    <w:rsid w:val="002B3F7E"/>
    <w:rsid w:val="0039291A"/>
    <w:rsid w:val="003B7DEB"/>
    <w:rsid w:val="00457BE9"/>
    <w:rsid w:val="004A2F38"/>
    <w:rsid w:val="005615CE"/>
    <w:rsid w:val="00620E9B"/>
    <w:rsid w:val="006574CE"/>
    <w:rsid w:val="00674571"/>
    <w:rsid w:val="00690B38"/>
    <w:rsid w:val="006B5A72"/>
    <w:rsid w:val="006C4E79"/>
    <w:rsid w:val="00763B12"/>
    <w:rsid w:val="00840F49"/>
    <w:rsid w:val="00900E96"/>
    <w:rsid w:val="00962449"/>
    <w:rsid w:val="009B18FF"/>
    <w:rsid w:val="00A010F3"/>
    <w:rsid w:val="00AB0123"/>
    <w:rsid w:val="00B329F3"/>
    <w:rsid w:val="00B73AED"/>
    <w:rsid w:val="00BC457F"/>
    <w:rsid w:val="00C350F3"/>
    <w:rsid w:val="00C83192"/>
    <w:rsid w:val="00CE49EE"/>
    <w:rsid w:val="00D040AA"/>
    <w:rsid w:val="00E4692A"/>
    <w:rsid w:val="00E740AA"/>
    <w:rsid w:val="00EB2ED3"/>
    <w:rsid w:val="00EE223D"/>
    <w:rsid w:val="00F10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FC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49"/>
    <w:pPr>
      <w:tabs>
        <w:tab w:val="center" w:pos="4252"/>
        <w:tab w:val="right" w:pos="8504"/>
      </w:tabs>
      <w:snapToGrid w:val="0"/>
    </w:pPr>
  </w:style>
  <w:style w:type="character" w:customStyle="1" w:styleId="a4">
    <w:name w:val="ヘッダー (文字)"/>
    <w:basedOn w:val="a0"/>
    <w:link w:val="a3"/>
    <w:uiPriority w:val="99"/>
    <w:rsid w:val="00962449"/>
  </w:style>
  <w:style w:type="paragraph" w:styleId="a5">
    <w:name w:val="footer"/>
    <w:basedOn w:val="a"/>
    <w:link w:val="a6"/>
    <w:uiPriority w:val="99"/>
    <w:unhideWhenUsed/>
    <w:rsid w:val="00962449"/>
    <w:pPr>
      <w:tabs>
        <w:tab w:val="center" w:pos="4252"/>
        <w:tab w:val="right" w:pos="8504"/>
      </w:tabs>
      <w:snapToGrid w:val="0"/>
    </w:pPr>
  </w:style>
  <w:style w:type="character" w:customStyle="1" w:styleId="a6">
    <w:name w:val="フッター (文字)"/>
    <w:basedOn w:val="a0"/>
    <w:link w:val="a5"/>
    <w:uiPriority w:val="99"/>
    <w:rsid w:val="00962449"/>
  </w:style>
  <w:style w:type="paragraph" w:styleId="a7">
    <w:name w:val="Balloon Text"/>
    <w:basedOn w:val="a"/>
    <w:link w:val="a8"/>
    <w:uiPriority w:val="99"/>
    <w:semiHidden/>
    <w:unhideWhenUsed/>
    <w:rsid w:val="009624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2449"/>
    <w:rPr>
      <w:rFonts w:asciiTheme="majorHAnsi" w:eastAsiaTheme="majorEastAsia" w:hAnsiTheme="majorHAnsi" w:cstheme="majorBidi"/>
      <w:sz w:val="18"/>
      <w:szCs w:val="18"/>
    </w:rPr>
  </w:style>
  <w:style w:type="character" w:styleId="a9">
    <w:name w:val="Hyperlink"/>
    <w:basedOn w:val="a0"/>
    <w:uiPriority w:val="99"/>
    <w:unhideWhenUsed/>
    <w:rsid w:val="00962449"/>
    <w:rPr>
      <w:color w:val="0000FF" w:themeColor="hyperlink"/>
      <w:u w:val="single"/>
    </w:rPr>
  </w:style>
  <w:style w:type="paragraph" w:styleId="Web">
    <w:name w:val="Normal (Web)"/>
    <w:basedOn w:val="a"/>
    <w:uiPriority w:val="99"/>
    <w:semiHidden/>
    <w:unhideWhenUsed/>
    <w:rsid w:val="00AB0123"/>
    <w:rPr>
      <w:rFonts w:ascii="Times New Roman" w:hAnsi="Times New Roman" w:cs="Times New Roman"/>
      <w:sz w:val="24"/>
      <w:szCs w:val="24"/>
    </w:rPr>
  </w:style>
  <w:style w:type="character" w:styleId="aa">
    <w:name w:val="annotation reference"/>
    <w:basedOn w:val="a0"/>
    <w:uiPriority w:val="99"/>
    <w:semiHidden/>
    <w:unhideWhenUsed/>
    <w:rsid w:val="00167564"/>
    <w:rPr>
      <w:sz w:val="18"/>
      <w:szCs w:val="18"/>
    </w:rPr>
  </w:style>
  <w:style w:type="paragraph" w:styleId="ab">
    <w:name w:val="annotation text"/>
    <w:basedOn w:val="a"/>
    <w:link w:val="ac"/>
    <w:uiPriority w:val="99"/>
    <w:semiHidden/>
    <w:unhideWhenUsed/>
    <w:rsid w:val="00167564"/>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167564"/>
    <w:rPr>
      <w:rFonts w:ascii="Century" w:eastAsia="ＭＳ 明朝" w:hAnsi="Century" w:cs="Times New Roman"/>
      <w:szCs w:val="24"/>
    </w:rPr>
  </w:style>
  <w:style w:type="paragraph" w:styleId="ad">
    <w:name w:val="List Paragraph"/>
    <w:basedOn w:val="a"/>
    <w:uiPriority w:val="34"/>
    <w:qFormat/>
    <w:rsid w:val="00F103C4"/>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49"/>
    <w:pPr>
      <w:tabs>
        <w:tab w:val="center" w:pos="4252"/>
        <w:tab w:val="right" w:pos="8504"/>
      </w:tabs>
      <w:snapToGrid w:val="0"/>
    </w:pPr>
  </w:style>
  <w:style w:type="character" w:customStyle="1" w:styleId="a4">
    <w:name w:val="ヘッダー (文字)"/>
    <w:basedOn w:val="a0"/>
    <w:link w:val="a3"/>
    <w:uiPriority w:val="99"/>
    <w:rsid w:val="00962449"/>
  </w:style>
  <w:style w:type="paragraph" w:styleId="a5">
    <w:name w:val="footer"/>
    <w:basedOn w:val="a"/>
    <w:link w:val="a6"/>
    <w:uiPriority w:val="99"/>
    <w:unhideWhenUsed/>
    <w:rsid w:val="00962449"/>
    <w:pPr>
      <w:tabs>
        <w:tab w:val="center" w:pos="4252"/>
        <w:tab w:val="right" w:pos="8504"/>
      </w:tabs>
      <w:snapToGrid w:val="0"/>
    </w:pPr>
  </w:style>
  <w:style w:type="character" w:customStyle="1" w:styleId="a6">
    <w:name w:val="フッター (文字)"/>
    <w:basedOn w:val="a0"/>
    <w:link w:val="a5"/>
    <w:uiPriority w:val="99"/>
    <w:rsid w:val="00962449"/>
  </w:style>
  <w:style w:type="paragraph" w:styleId="a7">
    <w:name w:val="Balloon Text"/>
    <w:basedOn w:val="a"/>
    <w:link w:val="a8"/>
    <w:uiPriority w:val="99"/>
    <w:semiHidden/>
    <w:unhideWhenUsed/>
    <w:rsid w:val="009624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2449"/>
    <w:rPr>
      <w:rFonts w:asciiTheme="majorHAnsi" w:eastAsiaTheme="majorEastAsia" w:hAnsiTheme="majorHAnsi" w:cstheme="majorBidi"/>
      <w:sz w:val="18"/>
      <w:szCs w:val="18"/>
    </w:rPr>
  </w:style>
  <w:style w:type="character" w:styleId="a9">
    <w:name w:val="Hyperlink"/>
    <w:basedOn w:val="a0"/>
    <w:uiPriority w:val="99"/>
    <w:unhideWhenUsed/>
    <w:rsid w:val="00962449"/>
    <w:rPr>
      <w:color w:val="0000FF" w:themeColor="hyperlink"/>
      <w:u w:val="single"/>
    </w:rPr>
  </w:style>
  <w:style w:type="paragraph" w:styleId="Web">
    <w:name w:val="Normal (Web)"/>
    <w:basedOn w:val="a"/>
    <w:uiPriority w:val="99"/>
    <w:semiHidden/>
    <w:unhideWhenUsed/>
    <w:rsid w:val="00AB0123"/>
    <w:rPr>
      <w:rFonts w:ascii="Times New Roman" w:hAnsi="Times New Roman" w:cs="Times New Roman"/>
      <w:sz w:val="24"/>
      <w:szCs w:val="24"/>
    </w:rPr>
  </w:style>
  <w:style w:type="character" w:styleId="aa">
    <w:name w:val="annotation reference"/>
    <w:basedOn w:val="a0"/>
    <w:uiPriority w:val="99"/>
    <w:semiHidden/>
    <w:unhideWhenUsed/>
    <w:rsid w:val="00167564"/>
    <w:rPr>
      <w:sz w:val="18"/>
      <w:szCs w:val="18"/>
    </w:rPr>
  </w:style>
  <w:style w:type="paragraph" w:styleId="ab">
    <w:name w:val="annotation text"/>
    <w:basedOn w:val="a"/>
    <w:link w:val="ac"/>
    <w:uiPriority w:val="99"/>
    <w:semiHidden/>
    <w:unhideWhenUsed/>
    <w:rsid w:val="00167564"/>
    <w:pPr>
      <w:jc w:val="left"/>
    </w:pPr>
    <w:rPr>
      <w:rFonts w:ascii="Century" w:eastAsia="ＭＳ 明朝" w:hAnsi="Century" w:cs="Times New Roman"/>
      <w:szCs w:val="24"/>
    </w:rPr>
  </w:style>
  <w:style w:type="character" w:customStyle="1" w:styleId="ac">
    <w:name w:val="コメント文字列 (文字)"/>
    <w:basedOn w:val="a0"/>
    <w:link w:val="ab"/>
    <w:uiPriority w:val="99"/>
    <w:semiHidden/>
    <w:rsid w:val="00167564"/>
    <w:rPr>
      <w:rFonts w:ascii="Century" w:eastAsia="ＭＳ 明朝" w:hAnsi="Century" w:cs="Times New Roman"/>
      <w:szCs w:val="24"/>
    </w:rPr>
  </w:style>
  <w:style w:type="paragraph" w:styleId="ad">
    <w:name w:val="List Paragraph"/>
    <w:basedOn w:val="a"/>
    <w:uiPriority w:val="34"/>
    <w:qFormat/>
    <w:rsid w:val="00F103C4"/>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3155">
      <w:bodyDiv w:val="1"/>
      <w:marLeft w:val="0"/>
      <w:marRight w:val="0"/>
      <w:marTop w:val="0"/>
      <w:marBottom w:val="0"/>
      <w:divBdr>
        <w:top w:val="none" w:sz="0" w:space="0" w:color="auto"/>
        <w:left w:val="none" w:sz="0" w:space="0" w:color="auto"/>
        <w:bottom w:val="none" w:sz="0" w:space="0" w:color="auto"/>
        <w:right w:val="none" w:sz="0" w:space="0" w:color="auto"/>
      </w:divBdr>
    </w:div>
    <w:div w:id="1424765541">
      <w:bodyDiv w:val="1"/>
      <w:marLeft w:val="0"/>
      <w:marRight w:val="0"/>
      <w:marTop w:val="0"/>
      <w:marBottom w:val="0"/>
      <w:divBdr>
        <w:top w:val="none" w:sz="0" w:space="0" w:color="auto"/>
        <w:left w:val="none" w:sz="0" w:space="0" w:color="auto"/>
        <w:bottom w:val="none" w:sz="0" w:space="0" w:color="auto"/>
        <w:right w:val="none" w:sz="0" w:space="0" w:color="auto"/>
      </w:divBdr>
    </w:div>
    <w:div w:id="1634479896">
      <w:bodyDiv w:val="1"/>
      <w:marLeft w:val="0"/>
      <w:marRight w:val="0"/>
      <w:marTop w:val="0"/>
      <w:marBottom w:val="0"/>
      <w:divBdr>
        <w:top w:val="none" w:sz="0" w:space="0" w:color="auto"/>
        <w:left w:val="none" w:sz="0" w:space="0" w:color="auto"/>
        <w:bottom w:val="none" w:sz="0" w:space="0" w:color="auto"/>
        <w:right w:val="none" w:sz="0" w:space="0" w:color="auto"/>
      </w:divBdr>
    </w:div>
    <w:div w:id="20852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49E6-80E6-41E0-A9FE-7DFBA703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927</Words>
  <Characters>5287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dc:creator>
  <cp:lastModifiedBy>Atsuta</cp:lastModifiedBy>
  <cp:revision>8</cp:revision>
  <cp:lastPrinted>2015-03-26T23:49:00Z</cp:lastPrinted>
  <dcterms:created xsi:type="dcterms:W3CDTF">2015-09-07T15:23:00Z</dcterms:created>
  <dcterms:modified xsi:type="dcterms:W3CDTF">2015-09-07T21:57:00Z</dcterms:modified>
</cp:coreProperties>
</file>